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487F" w14:textId="77777777" w:rsidR="00BD331D" w:rsidRDefault="00BD331D" w:rsidP="00DD0479">
      <w:pPr>
        <w:pStyle w:val="Titre2"/>
        <w:jc w:val="center"/>
        <w:rPr>
          <w:lang w:val="fr-BE"/>
        </w:rPr>
      </w:pPr>
      <w:bookmarkStart w:id="0" w:name="_Hlk203137817"/>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531"/>
        <w:gridCol w:w="4531"/>
      </w:tblGrid>
      <w:tr w:rsidR="00BD331D" w14:paraId="7B6BA3DB" w14:textId="77777777" w:rsidTr="00BD331D">
        <w:tc>
          <w:tcPr>
            <w:tcW w:w="4531" w:type="dxa"/>
          </w:tcPr>
          <w:p w14:paraId="2815F829" w14:textId="4E50E871" w:rsidR="00BD331D" w:rsidRDefault="00BD331D" w:rsidP="00DD0479">
            <w:pPr>
              <w:pStyle w:val="Titre2"/>
              <w:jc w:val="center"/>
              <w:rPr>
                <w:lang w:val="fr-BE"/>
              </w:rPr>
            </w:pPr>
            <w:r>
              <w:rPr>
                <w:noProof/>
              </w:rPr>
              <w:drawing>
                <wp:inline distT="0" distB="0" distL="0" distR="0" wp14:anchorId="10F20F8B" wp14:editId="1B4A8CEB">
                  <wp:extent cx="876300" cy="1257300"/>
                  <wp:effectExtent l="0" t="0" r="0" b="0"/>
                  <wp:docPr id="2" name="image1.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FF2B5EF4-FFF2-40B4-BE49-F238E27FC236}">
                                <a16:creationId xmlns:a16="http://schemas.microsoft.com/office/drawing/2014/main" id="{00000000-0008-0000-0000-000002000000}"/>
                              </a:ext>
                            </a:extLst>
                          </pic:cNvPr>
                          <pic:cNvPicPr preferRelativeResize="0"/>
                        </pic:nvPicPr>
                        <pic:blipFill>
                          <a:blip r:embed="rId4" cstate="print"/>
                          <a:stretch>
                            <a:fillRect/>
                          </a:stretch>
                        </pic:blipFill>
                        <pic:spPr>
                          <a:xfrm>
                            <a:off x="0" y="0"/>
                            <a:ext cx="876300" cy="1257300"/>
                          </a:xfrm>
                          <a:prstGeom prst="rect">
                            <a:avLst/>
                          </a:prstGeom>
                          <a:noFill/>
                        </pic:spPr>
                      </pic:pic>
                    </a:graphicData>
                  </a:graphic>
                </wp:inline>
              </w:drawing>
            </w:r>
          </w:p>
        </w:tc>
        <w:tc>
          <w:tcPr>
            <w:tcW w:w="4531" w:type="dxa"/>
          </w:tcPr>
          <w:p w14:paraId="6DDE1229" w14:textId="2D1A757B" w:rsidR="00BD331D" w:rsidRDefault="00BD331D" w:rsidP="00DD0479">
            <w:pPr>
              <w:pStyle w:val="Titre2"/>
              <w:jc w:val="center"/>
              <w:rPr>
                <w:lang w:val="fr-BE"/>
              </w:rPr>
            </w:pPr>
            <w:r>
              <w:rPr>
                <w:noProof/>
              </w:rPr>
              <w:drawing>
                <wp:inline distT="0" distB="0" distL="0" distR="0" wp14:anchorId="6B19CB78" wp14:editId="6E1F1B87">
                  <wp:extent cx="1466850" cy="1189535"/>
                  <wp:effectExtent l="0" t="0" r="0" b="0"/>
                  <wp:docPr id="6894962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2915" cy="1194454"/>
                          </a:xfrm>
                          <a:prstGeom prst="rect">
                            <a:avLst/>
                          </a:prstGeom>
                          <a:noFill/>
                          <a:ln>
                            <a:noFill/>
                          </a:ln>
                        </pic:spPr>
                      </pic:pic>
                    </a:graphicData>
                  </a:graphic>
                </wp:inline>
              </w:drawing>
            </w:r>
          </w:p>
        </w:tc>
      </w:tr>
    </w:tbl>
    <w:p w14:paraId="62A4515F" w14:textId="44615CAA" w:rsidR="00BD331D" w:rsidRPr="004C0D9A" w:rsidRDefault="004C0D9A" w:rsidP="004C0D9A">
      <w:pPr>
        <w:pStyle w:val="Titre2"/>
        <w:rPr>
          <w:sz w:val="20"/>
          <w:szCs w:val="20"/>
          <w:lang w:val="fr-BE"/>
        </w:rPr>
      </w:pPr>
      <w:r>
        <w:rPr>
          <w:sz w:val="20"/>
          <w:szCs w:val="20"/>
          <w:lang w:val="fr-BE"/>
        </w:rPr>
        <w:t xml:space="preserve">English </w:t>
      </w:r>
      <w:proofErr w:type="spellStart"/>
      <w:r>
        <w:rPr>
          <w:sz w:val="20"/>
          <w:szCs w:val="20"/>
          <w:lang w:val="fr-BE"/>
        </w:rPr>
        <w:t>below</w:t>
      </w:r>
      <w:proofErr w:type="spellEnd"/>
    </w:p>
    <w:p w14:paraId="58DCB517" w14:textId="77777777" w:rsidR="007801D4" w:rsidRDefault="005A6629" w:rsidP="00DD0479">
      <w:pPr>
        <w:pStyle w:val="Titre2"/>
        <w:jc w:val="center"/>
        <w:rPr>
          <w:lang w:val="fr-BE"/>
        </w:rPr>
      </w:pPr>
      <w:r w:rsidRPr="005A6629">
        <w:rPr>
          <w:lang w:val="fr-BE"/>
        </w:rPr>
        <w:t xml:space="preserve">RITU 43. Appel à créations </w:t>
      </w:r>
    </w:p>
    <w:p w14:paraId="585F1169" w14:textId="6124B911" w:rsidR="00F73281" w:rsidRDefault="005A6629" w:rsidP="00DD0479">
      <w:pPr>
        <w:pStyle w:val="Titre2"/>
        <w:jc w:val="center"/>
        <w:rPr>
          <w:lang w:val="fr-BE"/>
        </w:rPr>
      </w:pPr>
      <w:r w:rsidRPr="005A6629">
        <w:rPr>
          <w:lang w:val="fr-BE"/>
        </w:rPr>
        <w:t>“Commensalité”</w:t>
      </w:r>
    </w:p>
    <w:p w14:paraId="668212AE" w14:textId="77777777" w:rsidR="005A6629" w:rsidRDefault="005A6629" w:rsidP="005A6629">
      <w:pPr>
        <w:rPr>
          <w:lang w:val="fr-BE"/>
        </w:rPr>
      </w:pPr>
    </w:p>
    <w:p w14:paraId="08B62755" w14:textId="174C9BF9" w:rsidR="005A6629" w:rsidRDefault="005A6629" w:rsidP="005A6629">
      <w:pPr>
        <w:rPr>
          <w:lang w:val="fr-BE"/>
        </w:rPr>
      </w:pPr>
      <w:bookmarkStart w:id="1" w:name="_Hlk203137646"/>
      <w:r>
        <w:rPr>
          <w:lang w:val="fr-BE"/>
        </w:rPr>
        <w:t>Le Théâtre Universitaire Royal de Liège et le CERTES (Centre d’Études et de Recherches sur le Théâtre dans l’Espace Social – UR Traverses) lancent un appel à créations pour les 43</w:t>
      </w:r>
      <w:r w:rsidRPr="005A6629">
        <w:rPr>
          <w:vertAlign w:val="superscript"/>
          <w:lang w:val="fr-BE"/>
        </w:rPr>
        <w:t>e</w:t>
      </w:r>
      <w:r>
        <w:rPr>
          <w:lang w:val="fr-BE"/>
        </w:rPr>
        <w:t xml:space="preserve"> Rencontres Internationales de Théâtre Universitaire </w:t>
      </w:r>
      <w:r w:rsidR="000B0D37">
        <w:rPr>
          <w:lang w:val="fr-BE"/>
        </w:rPr>
        <w:t xml:space="preserve">(direction Alain Chevalier) </w:t>
      </w:r>
      <w:r>
        <w:rPr>
          <w:lang w:val="fr-BE"/>
        </w:rPr>
        <w:t xml:space="preserve">ayant pour objet la commensalité.    </w:t>
      </w:r>
    </w:p>
    <w:bookmarkEnd w:id="1"/>
    <w:p w14:paraId="229FDC90" w14:textId="77777777" w:rsidR="005A6629" w:rsidRDefault="005A6629" w:rsidP="005A6629">
      <w:pPr>
        <w:rPr>
          <w:lang w:val="fr-BE"/>
        </w:rPr>
      </w:pPr>
    </w:p>
    <w:p w14:paraId="7A1943F1" w14:textId="5B9EB7E8" w:rsidR="00C9447A" w:rsidRDefault="005A6629" w:rsidP="005A6629">
      <w:pPr>
        <w:rPr>
          <w:lang w:val="fr-BE"/>
        </w:rPr>
      </w:pPr>
      <w:r>
        <w:rPr>
          <w:lang w:val="fr-BE"/>
        </w:rPr>
        <w:t>Dans le cadre du Laboratoire « Hériter, raconter, transmettre », les artistes et chercheurs membres (Mathias Simons, Kira</w:t>
      </w:r>
      <w:r w:rsidR="000B0D37">
        <w:rPr>
          <w:lang w:val="fr-BE"/>
        </w:rPr>
        <w:t xml:space="preserve"> </w:t>
      </w:r>
      <w:r>
        <w:rPr>
          <w:lang w:val="fr-BE"/>
        </w:rPr>
        <w:t xml:space="preserve">Claude </w:t>
      </w:r>
      <w:proofErr w:type="spellStart"/>
      <w:r>
        <w:rPr>
          <w:lang w:val="fr-BE"/>
        </w:rPr>
        <w:t>Guingané</w:t>
      </w:r>
      <w:proofErr w:type="spellEnd"/>
      <w:r>
        <w:rPr>
          <w:lang w:val="fr-BE"/>
        </w:rPr>
        <w:t xml:space="preserve">, George </w:t>
      </w:r>
      <w:proofErr w:type="spellStart"/>
      <w:r>
        <w:rPr>
          <w:lang w:val="fr-BE"/>
        </w:rPr>
        <w:t>Kondis</w:t>
      </w:r>
      <w:proofErr w:type="spellEnd"/>
      <w:r>
        <w:rPr>
          <w:lang w:val="fr-BE"/>
        </w:rPr>
        <w:t xml:space="preserve">, Athéna </w:t>
      </w:r>
      <w:proofErr w:type="spellStart"/>
      <w:r>
        <w:rPr>
          <w:lang w:val="fr-BE"/>
        </w:rPr>
        <w:t>Stourna</w:t>
      </w:r>
      <w:proofErr w:type="spellEnd"/>
      <w:r>
        <w:rPr>
          <w:lang w:val="fr-BE"/>
        </w:rPr>
        <w:t xml:space="preserve">, Hamadou Mandé, </w:t>
      </w:r>
      <w:r w:rsidR="000B0D37">
        <w:rPr>
          <w:lang w:val="fr-BE"/>
        </w:rPr>
        <w:t>Chris</w:t>
      </w:r>
      <w:r>
        <w:rPr>
          <w:lang w:val="fr-BE"/>
        </w:rPr>
        <w:t xml:space="preserve"> Zola</w:t>
      </w:r>
      <w:r w:rsidR="000B0D37">
        <w:rPr>
          <w:lang w:val="fr-BE"/>
        </w:rPr>
        <w:t xml:space="preserve"> Sadi</w:t>
      </w:r>
      <w:r>
        <w:rPr>
          <w:lang w:val="fr-BE"/>
        </w:rPr>
        <w:t xml:space="preserve">, </w:t>
      </w:r>
      <w:r w:rsidR="000B0D37">
        <w:rPr>
          <w:lang w:val="fr-BE"/>
        </w:rPr>
        <w:t xml:space="preserve">Françoise Odin, </w:t>
      </w:r>
      <w:proofErr w:type="spellStart"/>
      <w:r w:rsidR="000B0D37">
        <w:rPr>
          <w:lang w:val="fr-BE"/>
        </w:rPr>
        <w:t>Joséline</w:t>
      </w:r>
      <w:proofErr w:type="spellEnd"/>
      <w:r w:rsidR="000B0D37">
        <w:rPr>
          <w:lang w:val="fr-BE"/>
        </w:rPr>
        <w:t xml:space="preserve"> </w:t>
      </w:r>
      <w:proofErr w:type="spellStart"/>
      <w:r w:rsidR="000B0D37">
        <w:rPr>
          <w:lang w:val="fr-BE"/>
        </w:rPr>
        <w:t>Yaméogo</w:t>
      </w:r>
      <w:proofErr w:type="spellEnd"/>
      <w:r w:rsidR="000B0D37">
        <w:rPr>
          <w:lang w:val="fr-BE"/>
        </w:rPr>
        <w:t xml:space="preserve">, </w:t>
      </w:r>
      <w:r>
        <w:rPr>
          <w:lang w:val="fr-BE"/>
        </w:rPr>
        <w:t xml:space="preserve">Alain Chevalier, Nancy </w:t>
      </w:r>
      <w:proofErr w:type="spellStart"/>
      <w:r>
        <w:rPr>
          <w:lang w:val="fr-BE"/>
        </w:rPr>
        <w:t>Delhalle</w:t>
      </w:r>
      <w:proofErr w:type="spellEnd"/>
      <w:r>
        <w:rPr>
          <w:lang w:val="fr-BE"/>
        </w:rPr>
        <w:t xml:space="preserve">) </w:t>
      </w:r>
      <w:r w:rsidR="00C9447A">
        <w:rPr>
          <w:lang w:val="fr-BE"/>
        </w:rPr>
        <w:t xml:space="preserve">proposent d’explorer les pratiques liées aux repas. </w:t>
      </w:r>
    </w:p>
    <w:p w14:paraId="4711E811" w14:textId="77777777" w:rsidR="00C9447A" w:rsidRDefault="00C9447A" w:rsidP="005A6629">
      <w:pPr>
        <w:rPr>
          <w:lang w:val="fr-BE"/>
        </w:rPr>
      </w:pPr>
    </w:p>
    <w:p w14:paraId="69E193A9" w14:textId="77777777" w:rsidR="00172D9E" w:rsidRDefault="00C9447A">
      <w:pPr>
        <w:rPr>
          <w:lang w:val="fr-BE"/>
        </w:rPr>
      </w:pPr>
      <w:r>
        <w:rPr>
          <w:lang w:val="fr-BE"/>
        </w:rPr>
        <w:t>Avec qui </w:t>
      </w:r>
      <w:r w:rsidR="00172D9E">
        <w:rPr>
          <w:lang w:val="fr-BE"/>
        </w:rPr>
        <w:t xml:space="preserve">mange-t-on </w:t>
      </w:r>
      <w:r>
        <w:rPr>
          <w:lang w:val="fr-BE"/>
        </w:rPr>
        <w:t xml:space="preserve">? De quelles manières (partages, séparations, placements, rituels…) ? En quels lieux ? Selon quelles temporalités ? Ces questions appellent un retour sur des pratiques sociales habituelles ou extraordinaires qui sont éminemment vectrices de culture. </w:t>
      </w:r>
    </w:p>
    <w:p w14:paraId="0098162C" w14:textId="77777777" w:rsidR="00172D9E" w:rsidRDefault="00172D9E">
      <w:pPr>
        <w:rPr>
          <w:lang w:val="fr-BE"/>
        </w:rPr>
      </w:pPr>
    </w:p>
    <w:p w14:paraId="7C626A52" w14:textId="63DFDAF2" w:rsidR="005A6629" w:rsidRDefault="000250C6">
      <w:pPr>
        <w:rPr>
          <w:lang w:val="fr-BE"/>
        </w:rPr>
      </w:pPr>
      <w:r>
        <w:rPr>
          <w:lang w:val="fr-BE"/>
        </w:rPr>
        <w:t>Mais c</w:t>
      </w:r>
      <w:r w:rsidR="00C9447A">
        <w:rPr>
          <w:lang w:val="fr-BE"/>
        </w:rPr>
        <w:t xml:space="preserve">es questions fondent </w:t>
      </w:r>
      <w:r>
        <w:rPr>
          <w:lang w:val="fr-BE"/>
        </w:rPr>
        <w:t xml:space="preserve">aussi </w:t>
      </w:r>
      <w:r w:rsidR="00C9447A">
        <w:rPr>
          <w:lang w:val="fr-BE"/>
        </w:rPr>
        <w:t>la pratique théâtrale</w:t>
      </w:r>
      <w:r>
        <w:rPr>
          <w:lang w:val="fr-BE"/>
        </w:rPr>
        <w:t xml:space="preserve">. Comment assimiler les héritages, les décrire ou les raconter </w:t>
      </w:r>
      <w:r w:rsidR="00172D9E">
        <w:rPr>
          <w:lang w:val="fr-BE"/>
        </w:rPr>
        <w:t xml:space="preserve">par le théâtre </w:t>
      </w:r>
      <w:r>
        <w:rPr>
          <w:lang w:val="fr-BE"/>
        </w:rPr>
        <w:t>pour les transmettre à des fins de connaissance</w:t>
      </w:r>
      <w:r w:rsidR="000B0D37">
        <w:rPr>
          <w:lang w:val="fr-BE"/>
        </w:rPr>
        <w:t xml:space="preserve">, </w:t>
      </w:r>
      <w:r>
        <w:rPr>
          <w:lang w:val="fr-BE"/>
        </w:rPr>
        <w:t>de partage</w:t>
      </w:r>
      <w:r w:rsidR="000B0D37">
        <w:rPr>
          <w:lang w:val="fr-BE"/>
        </w:rPr>
        <w:t xml:space="preserve"> et de plaisir</w:t>
      </w:r>
      <w:r>
        <w:rPr>
          <w:lang w:val="fr-BE"/>
        </w:rPr>
        <w:t xml:space="preserve"> ? Comment interroger l’oubli et l’ajustement aux formes de repas mondialisées ? Comment construire des pratiques héritières et à la fois ouvertes sur le présent ? Comment documenter cette diversité par les </w:t>
      </w:r>
      <w:proofErr w:type="gramStart"/>
      <w:r>
        <w:rPr>
          <w:lang w:val="fr-BE"/>
        </w:rPr>
        <w:t>corps?</w:t>
      </w:r>
      <w:proofErr w:type="gramEnd"/>
      <w:r>
        <w:rPr>
          <w:lang w:val="fr-BE"/>
        </w:rPr>
        <w:t xml:space="preserve"> </w:t>
      </w:r>
    </w:p>
    <w:p w14:paraId="031CB860" w14:textId="77777777" w:rsidR="00F15CEF" w:rsidRDefault="00F15CEF">
      <w:pPr>
        <w:rPr>
          <w:lang w:val="fr-BE"/>
        </w:rPr>
      </w:pPr>
    </w:p>
    <w:p w14:paraId="65D64D29" w14:textId="1DDF5AD8" w:rsidR="00F15CEF" w:rsidRDefault="00F15CEF">
      <w:pPr>
        <w:rPr>
          <w:lang w:val="fr-BE"/>
        </w:rPr>
      </w:pPr>
      <w:r>
        <w:rPr>
          <w:lang w:val="fr-BE"/>
        </w:rPr>
        <w:t xml:space="preserve">Pour cette première expérience d’appel à créations, nous attendons des propositions de formes courtes susceptibles de travailler ensemble à </w:t>
      </w:r>
      <w:r w:rsidR="00972985">
        <w:rPr>
          <w:lang w:val="fr-BE"/>
        </w:rPr>
        <w:t xml:space="preserve">ranimer et nourrir des imaginaires en alternative à la mondialisation. </w:t>
      </w:r>
    </w:p>
    <w:p w14:paraId="0C821AF4" w14:textId="77777777" w:rsidR="000B0D37" w:rsidRDefault="000B0D37">
      <w:pPr>
        <w:rPr>
          <w:lang w:val="fr-BE"/>
        </w:rPr>
      </w:pPr>
    </w:p>
    <w:p w14:paraId="122DC5A6" w14:textId="1BD5D3AC" w:rsidR="000B0D37" w:rsidRDefault="000B0D37">
      <w:pPr>
        <w:rPr>
          <w:lang w:val="fr-BE"/>
        </w:rPr>
      </w:pPr>
      <w:bookmarkStart w:id="2" w:name="_Hlk203141877"/>
      <w:r>
        <w:rPr>
          <w:lang w:val="fr-BE"/>
        </w:rPr>
        <w:t xml:space="preserve">Pr. Nancy </w:t>
      </w:r>
      <w:proofErr w:type="spellStart"/>
      <w:r>
        <w:rPr>
          <w:lang w:val="fr-BE"/>
        </w:rPr>
        <w:t>Delhalle</w:t>
      </w:r>
      <w:bookmarkEnd w:id="0"/>
      <w:proofErr w:type="spellEnd"/>
    </w:p>
    <w:bookmarkEnd w:id="2"/>
    <w:p w14:paraId="1FC92D0F" w14:textId="77777777" w:rsidR="004C0D9A" w:rsidRDefault="004C0D9A">
      <w:pPr>
        <w:rPr>
          <w:lang w:val="fr-BE"/>
        </w:rPr>
      </w:pPr>
    </w:p>
    <w:p w14:paraId="397D6951" w14:textId="1B3E1E39" w:rsidR="004C0D9A" w:rsidRDefault="004C0D9A">
      <w:pPr>
        <w:rPr>
          <w:lang w:val="fr-BE"/>
        </w:rPr>
      </w:pPr>
      <w:r>
        <w:rPr>
          <w:lang w:val="fr-BE"/>
        </w:rPr>
        <w:br w:type="page"/>
      </w:r>
    </w:p>
    <w:p w14:paraId="3127CC0C" w14:textId="77777777" w:rsidR="0084178A" w:rsidRDefault="0084178A" w:rsidP="007801D4">
      <w:pPr>
        <w:jc w:val="center"/>
        <w:rPr>
          <w:b/>
          <w:bCs/>
          <w:sz w:val="32"/>
          <w:szCs w:val="32"/>
          <w:lang w:val="en-GB"/>
        </w:rPr>
      </w:pPr>
    </w:p>
    <w:p w14:paraId="4833E3BA" w14:textId="77777777" w:rsidR="0084178A" w:rsidRDefault="0084178A" w:rsidP="007801D4">
      <w:pPr>
        <w:jc w:val="center"/>
        <w:rPr>
          <w:b/>
          <w:bCs/>
          <w:sz w:val="32"/>
          <w:szCs w:val="32"/>
          <w:lang w:val="en-GB"/>
        </w:rPr>
      </w:pPr>
    </w:p>
    <w:p w14:paraId="61E58FFA" w14:textId="77777777" w:rsidR="0084178A" w:rsidRDefault="0084178A" w:rsidP="007801D4">
      <w:pPr>
        <w:jc w:val="center"/>
        <w:rPr>
          <w:b/>
          <w:bCs/>
          <w:sz w:val="32"/>
          <w:szCs w:val="32"/>
          <w:lang w:val="en-GB"/>
        </w:rPr>
      </w:pPr>
    </w:p>
    <w:p w14:paraId="7FF4BB58" w14:textId="77777777" w:rsidR="0084178A" w:rsidRDefault="0084178A" w:rsidP="007801D4">
      <w:pPr>
        <w:jc w:val="center"/>
        <w:rPr>
          <w:b/>
          <w:bCs/>
          <w:sz w:val="32"/>
          <w:szCs w:val="32"/>
          <w:lang w:val="en-GB"/>
        </w:rPr>
      </w:pPr>
    </w:p>
    <w:p w14:paraId="7FD5D959" w14:textId="77777777" w:rsidR="0084178A" w:rsidRDefault="0084178A" w:rsidP="007801D4">
      <w:pPr>
        <w:jc w:val="center"/>
        <w:rPr>
          <w:b/>
          <w:bCs/>
          <w:sz w:val="32"/>
          <w:szCs w:val="32"/>
          <w:lang w:val="en-GB"/>
        </w:rPr>
      </w:pPr>
    </w:p>
    <w:p w14:paraId="0242A7BA" w14:textId="77777777" w:rsidR="0084178A" w:rsidRDefault="0084178A" w:rsidP="007801D4">
      <w:pPr>
        <w:jc w:val="center"/>
        <w:rPr>
          <w:b/>
          <w:bCs/>
          <w:sz w:val="32"/>
          <w:szCs w:val="32"/>
          <w:lang w:val="en-GB"/>
        </w:rPr>
      </w:pPr>
    </w:p>
    <w:p w14:paraId="12C84957" w14:textId="77777777" w:rsidR="0084178A" w:rsidRDefault="0084178A" w:rsidP="007801D4">
      <w:pPr>
        <w:jc w:val="center"/>
        <w:rPr>
          <w:b/>
          <w:bCs/>
          <w:sz w:val="32"/>
          <w:szCs w:val="32"/>
          <w:lang w:val="en-GB"/>
        </w:rPr>
      </w:pPr>
    </w:p>
    <w:p w14:paraId="599271D1" w14:textId="77777777" w:rsidR="0084178A" w:rsidRDefault="0084178A" w:rsidP="007801D4">
      <w:pPr>
        <w:jc w:val="center"/>
        <w:rPr>
          <w:b/>
          <w:bCs/>
          <w:sz w:val="32"/>
          <w:szCs w:val="32"/>
          <w:lang w:val="en-GB"/>
        </w:rPr>
      </w:pPr>
    </w:p>
    <w:p w14:paraId="4B66AD33" w14:textId="77777777" w:rsidR="0084178A" w:rsidRDefault="0084178A" w:rsidP="007801D4">
      <w:pPr>
        <w:jc w:val="center"/>
        <w:rPr>
          <w:b/>
          <w:bCs/>
          <w:sz w:val="32"/>
          <w:szCs w:val="32"/>
          <w:lang w:val="en-GB"/>
        </w:rPr>
      </w:pPr>
    </w:p>
    <w:p w14:paraId="109782D3" w14:textId="77777777" w:rsidR="0084178A" w:rsidRDefault="0084178A" w:rsidP="007801D4">
      <w:pPr>
        <w:jc w:val="center"/>
        <w:rPr>
          <w:b/>
          <w:bCs/>
          <w:sz w:val="32"/>
          <w:szCs w:val="32"/>
          <w:lang w:val="en-GB"/>
        </w:rPr>
      </w:pPr>
    </w:p>
    <w:p w14:paraId="33E9F97A" w14:textId="3D0F575E" w:rsidR="007801D4" w:rsidRDefault="004C0D9A" w:rsidP="007801D4">
      <w:pPr>
        <w:jc w:val="center"/>
        <w:rPr>
          <w:b/>
          <w:bCs/>
          <w:sz w:val="32"/>
          <w:szCs w:val="32"/>
          <w:lang w:val="en-GB"/>
        </w:rPr>
      </w:pPr>
      <w:r w:rsidRPr="004C0D9A">
        <w:rPr>
          <w:b/>
          <w:bCs/>
          <w:sz w:val="32"/>
          <w:szCs w:val="32"/>
          <w:lang w:val="en-GB"/>
        </w:rPr>
        <w:t xml:space="preserve">Call for </w:t>
      </w:r>
      <w:r w:rsidR="007801D4" w:rsidRPr="004C0D9A">
        <w:rPr>
          <w:b/>
          <w:bCs/>
          <w:sz w:val="32"/>
          <w:szCs w:val="32"/>
          <w:lang w:val="en-GB"/>
        </w:rPr>
        <w:t>creations</w:t>
      </w:r>
    </w:p>
    <w:p w14:paraId="05B6DF4E" w14:textId="77777777" w:rsidR="007801D4" w:rsidRDefault="007801D4" w:rsidP="007801D4">
      <w:pPr>
        <w:jc w:val="center"/>
        <w:rPr>
          <w:b/>
          <w:bCs/>
          <w:sz w:val="32"/>
          <w:szCs w:val="32"/>
          <w:lang w:val="en-GB"/>
        </w:rPr>
      </w:pPr>
    </w:p>
    <w:p w14:paraId="1D3028F8" w14:textId="74B57BAF" w:rsidR="007801D4" w:rsidRDefault="004C0D9A" w:rsidP="00ED74E0">
      <w:pPr>
        <w:jc w:val="center"/>
        <w:rPr>
          <w:b/>
          <w:bCs/>
          <w:sz w:val="32"/>
          <w:szCs w:val="32"/>
          <w:lang w:val="en-GB"/>
        </w:rPr>
      </w:pPr>
      <w:r w:rsidRPr="004C0D9A">
        <w:rPr>
          <w:b/>
          <w:bCs/>
          <w:sz w:val="32"/>
          <w:szCs w:val="32"/>
          <w:lang w:val="en-GB"/>
        </w:rPr>
        <w:t>“Commensalit</w:t>
      </w:r>
      <w:r w:rsidR="0094306C">
        <w:rPr>
          <w:b/>
          <w:bCs/>
          <w:sz w:val="32"/>
          <w:szCs w:val="32"/>
          <w:lang w:val="en-GB"/>
        </w:rPr>
        <w:t>y</w:t>
      </w:r>
      <w:r w:rsidRPr="004C0D9A">
        <w:rPr>
          <w:b/>
          <w:bCs/>
          <w:sz w:val="32"/>
          <w:szCs w:val="32"/>
          <w:lang w:val="en-GB"/>
        </w:rPr>
        <w:t xml:space="preserve">” </w:t>
      </w:r>
    </w:p>
    <w:p w14:paraId="7430F15E" w14:textId="77777777" w:rsidR="007801D4" w:rsidRDefault="007801D4" w:rsidP="00ED74E0">
      <w:pPr>
        <w:jc w:val="center"/>
        <w:rPr>
          <w:b/>
          <w:bCs/>
          <w:sz w:val="32"/>
          <w:szCs w:val="32"/>
          <w:lang w:val="en-GB"/>
        </w:rPr>
      </w:pPr>
    </w:p>
    <w:p w14:paraId="56FB521B" w14:textId="77777777" w:rsidR="004C0D9A" w:rsidRPr="004C0D9A" w:rsidRDefault="004C0D9A" w:rsidP="004C0D9A">
      <w:pPr>
        <w:rPr>
          <w:lang w:val="en-GB"/>
        </w:rPr>
      </w:pPr>
    </w:p>
    <w:p w14:paraId="0289C4B5" w14:textId="77777777" w:rsidR="004C0D9A" w:rsidRPr="004C0D9A" w:rsidRDefault="004C0D9A" w:rsidP="004C0D9A">
      <w:pPr>
        <w:rPr>
          <w:lang w:val="en-GB"/>
        </w:rPr>
      </w:pPr>
      <w:r w:rsidRPr="004C0D9A">
        <w:rPr>
          <w:lang w:val="en-GB"/>
        </w:rPr>
        <w:t xml:space="preserve">The Théâtre Universitaire Royal de Liège and CERTES (Centre </w:t>
      </w:r>
      <w:proofErr w:type="spellStart"/>
      <w:r w:rsidRPr="004C0D9A">
        <w:rPr>
          <w:lang w:val="en-GB"/>
        </w:rPr>
        <w:t>d'Études</w:t>
      </w:r>
      <w:proofErr w:type="spellEnd"/>
      <w:r w:rsidRPr="004C0D9A">
        <w:rPr>
          <w:lang w:val="en-GB"/>
        </w:rPr>
        <w:t xml:space="preserve"> et de </w:t>
      </w:r>
      <w:proofErr w:type="spellStart"/>
      <w:r w:rsidRPr="004C0D9A">
        <w:rPr>
          <w:lang w:val="en-GB"/>
        </w:rPr>
        <w:t>Recherches</w:t>
      </w:r>
      <w:proofErr w:type="spellEnd"/>
      <w:r w:rsidRPr="004C0D9A">
        <w:rPr>
          <w:lang w:val="en-GB"/>
        </w:rPr>
        <w:t xml:space="preserve"> sur le Théâtre dans </w:t>
      </w:r>
      <w:proofErr w:type="spellStart"/>
      <w:r w:rsidRPr="004C0D9A">
        <w:rPr>
          <w:lang w:val="en-GB"/>
        </w:rPr>
        <w:t>l'Espace</w:t>
      </w:r>
      <w:proofErr w:type="spellEnd"/>
      <w:r w:rsidRPr="004C0D9A">
        <w:rPr>
          <w:lang w:val="en-GB"/>
        </w:rPr>
        <w:t xml:space="preserve"> Social - UR Traverses) are launching a call for creations for the 43rd Rencontres </w:t>
      </w:r>
      <w:proofErr w:type="spellStart"/>
      <w:r w:rsidRPr="004C0D9A">
        <w:rPr>
          <w:lang w:val="en-GB"/>
        </w:rPr>
        <w:t>Internationales</w:t>
      </w:r>
      <w:proofErr w:type="spellEnd"/>
      <w:r w:rsidRPr="004C0D9A">
        <w:rPr>
          <w:lang w:val="en-GB"/>
        </w:rPr>
        <w:t xml:space="preserve"> de Théâtre Universitaire (directed by Alain Chevalier) </w:t>
      </w:r>
      <w:proofErr w:type="gramStart"/>
      <w:r w:rsidRPr="004C0D9A">
        <w:rPr>
          <w:lang w:val="en-GB"/>
        </w:rPr>
        <w:t>on the subject of commensality</w:t>
      </w:r>
      <w:proofErr w:type="gramEnd"/>
      <w:r w:rsidRPr="004C0D9A">
        <w:rPr>
          <w:lang w:val="en-GB"/>
        </w:rPr>
        <w:t>.</w:t>
      </w:r>
    </w:p>
    <w:p w14:paraId="7A4C00A2" w14:textId="77777777" w:rsidR="004C0D9A" w:rsidRPr="004C0D9A" w:rsidRDefault="004C0D9A" w:rsidP="004C0D9A">
      <w:pPr>
        <w:rPr>
          <w:lang w:val="en-GB"/>
        </w:rPr>
      </w:pPr>
    </w:p>
    <w:p w14:paraId="50C13F7D" w14:textId="77777777" w:rsidR="004C0D9A" w:rsidRPr="004C0D9A" w:rsidRDefault="004C0D9A" w:rsidP="004C0D9A">
      <w:pPr>
        <w:rPr>
          <w:lang w:val="en-GB"/>
        </w:rPr>
      </w:pPr>
      <w:r w:rsidRPr="004C0D9A">
        <w:rPr>
          <w:lang w:val="en-GB"/>
        </w:rPr>
        <w:t>As part of the “</w:t>
      </w:r>
      <w:proofErr w:type="spellStart"/>
      <w:r w:rsidRPr="004C0D9A">
        <w:rPr>
          <w:lang w:val="en-GB"/>
        </w:rPr>
        <w:t>Hériter</w:t>
      </w:r>
      <w:proofErr w:type="spellEnd"/>
      <w:r w:rsidRPr="004C0D9A">
        <w:rPr>
          <w:lang w:val="en-GB"/>
        </w:rPr>
        <w:t xml:space="preserve">, </w:t>
      </w:r>
      <w:proofErr w:type="spellStart"/>
      <w:r w:rsidRPr="004C0D9A">
        <w:rPr>
          <w:lang w:val="en-GB"/>
        </w:rPr>
        <w:t>raconter</w:t>
      </w:r>
      <w:proofErr w:type="spellEnd"/>
      <w:r w:rsidRPr="004C0D9A">
        <w:rPr>
          <w:lang w:val="en-GB"/>
        </w:rPr>
        <w:t xml:space="preserve">, </w:t>
      </w:r>
      <w:proofErr w:type="spellStart"/>
      <w:r w:rsidRPr="004C0D9A">
        <w:rPr>
          <w:lang w:val="en-GB"/>
        </w:rPr>
        <w:t>transmettre</w:t>
      </w:r>
      <w:proofErr w:type="spellEnd"/>
      <w:r w:rsidRPr="004C0D9A">
        <w:rPr>
          <w:lang w:val="en-GB"/>
        </w:rPr>
        <w:t xml:space="preserve">” Laboratory, member artists and researchers (Mathias Simons, Kira Claude Guingané, George Kondis, Athéna </w:t>
      </w:r>
      <w:proofErr w:type="spellStart"/>
      <w:r w:rsidRPr="004C0D9A">
        <w:rPr>
          <w:lang w:val="en-GB"/>
        </w:rPr>
        <w:t>Stourna</w:t>
      </w:r>
      <w:proofErr w:type="spellEnd"/>
      <w:r w:rsidRPr="004C0D9A">
        <w:rPr>
          <w:lang w:val="en-GB"/>
        </w:rPr>
        <w:t xml:space="preserve">, Hamadou </w:t>
      </w:r>
      <w:proofErr w:type="spellStart"/>
      <w:r w:rsidRPr="004C0D9A">
        <w:rPr>
          <w:lang w:val="en-GB"/>
        </w:rPr>
        <w:t>Mandé</w:t>
      </w:r>
      <w:proofErr w:type="spellEnd"/>
      <w:r w:rsidRPr="004C0D9A">
        <w:rPr>
          <w:lang w:val="en-GB"/>
        </w:rPr>
        <w:t xml:space="preserve">, Chris Zola Sadi, Françoise Odin, </w:t>
      </w:r>
      <w:proofErr w:type="spellStart"/>
      <w:r w:rsidRPr="004C0D9A">
        <w:rPr>
          <w:lang w:val="en-GB"/>
        </w:rPr>
        <w:t>Joséline</w:t>
      </w:r>
      <w:proofErr w:type="spellEnd"/>
      <w:r w:rsidRPr="004C0D9A">
        <w:rPr>
          <w:lang w:val="en-GB"/>
        </w:rPr>
        <w:t xml:space="preserve"> Yaméogo, Alain Chevalier, Nancy </w:t>
      </w:r>
      <w:proofErr w:type="spellStart"/>
      <w:r w:rsidRPr="004C0D9A">
        <w:rPr>
          <w:lang w:val="en-GB"/>
        </w:rPr>
        <w:t>Delhalle</w:t>
      </w:r>
      <w:proofErr w:type="spellEnd"/>
      <w:r w:rsidRPr="004C0D9A">
        <w:rPr>
          <w:lang w:val="en-GB"/>
        </w:rPr>
        <w:t>) propose to explore mealtime practices.</w:t>
      </w:r>
    </w:p>
    <w:p w14:paraId="20AD79E6" w14:textId="77777777" w:rsidR="004C0D9A" w:rsidRPr="004C0D9A" w:rsidRDefault="004C0D9A" w:rsidP="004C0D9A">
      <w:pPr>
        <w:rPr>
          <w:lang w:val="en-GB"/>
        </w:rPr>
      </w:pPr>
    </w:p>
    <w:p w14:paraId="3A2A3E14" w14:textId="77777777" w:rsidR="004C0D9A" w:rsidRPr="004C0D9A" w:rsidRDefault="004C0D9A" w:rsidP="004C0D9A">
      <w:pPr>
        <w:rPr>
          <w:lang w:val="en-GB"/>
        </w:rPr>
      </w:pPr>
      <w:r w:rsidRPr="004C0D9A">
        <w:rPr>
          <w:lang w:val="en-GB"/>
        </w:rPr>
        <w:t>Who do we eat with? In what ways (sharing, separating, placing, rituals, etc.)? Where do we eat? According to what temporalities? These questions call for a return to the usual or extraordinary social practices that are eminently culture-building.</w:t>
      </w:r>
    </w:p>
    <w:p w14:paraId="019C50B9" w14:textId="77777777" w:rsidR="004C0D9A" w:rsidRPr="004C0D9A" w:rsidRDefault="004C0D9A" w:rsidP="004C0D9A">
      <w:pPr>
        <w:rPr>
          <w:lang w:val="en-GB"/>
        </w:rPr>
      </w:pPr>
    </w:p>
    <w:p w14:paraId="64D1794F" w14:textId="77777777" w:rsidR="004C0D9A" w:rsidRPr="004C0D9A" w:rsidRDefault="004C0D9A" w:rsidP="004C0D9A">
      <w:pPr>
        <w:rPr>
          <w:lang w:val="en-GB"/>
        </w:rPr>
      </w:pPr>
      <w:r w:rsidRPr="004C0D9A">
        <w:rPr>
          <w:lang w:val="en-GB"/>
        </w:rPr>
        <w:t>But they are also fundamental to theatrical practice. How can we assimilate our heritage, describe it or recount it through theater, and pass it on for the purposes of knowledge, sharing and enjoyment? How can we question forgetting and adjusting to globalized forms of eating? How can we build practices that are both inherited and open to the present? How can we document this diversity through bodies?</w:t>
      </w:r>
    </w:p>
    <w:p w14:paraId="5327BD11" w14:textId="77777777" w:rsidR="004C0D9A" w:rsidRPr="004C0D9A" w:rsidRDefault="004C0D9A" w:rsidP="004C0D9A">
      <w:pPr>
        <w:rPr>
          <w:lang w:val="en-GB"/>
        </w:rPr>
      </w:pPr>
    </w:p>
    <w:p w14:paraId="391A235C" w14:textId="58031E15" w:rsidR="004C0D9A" w:rsidRDefault="004C0D9A" w:rsidP="004C0D9A">
      <w:pPr>
        <w:rPr>
          <w:lang w:val="en-GB"/>
        </w:rPr>
      </w:pPr>
      <w:r w:rsidRPr="004C0D9A">
        <w:rPr>
          <w:lang w:val="en-GB"/>
        </w:rPr>
        <w:t>For this first call for creations, we're looking for proposals for short forms that can work together to revive and nourish imaginary worlds as an alternative to globalization.</w:t>
      </w:r>
    </w:p>
    <w:p w14:paraId="20BF420C" w14:textId="77777777" w:rsidR="004C0D9A" w:rsidRDefault="004C0D9A" w:rsidP="004C0D9A">
      <w:pPr>
        <w:rPr>
          <w:lang w:val="en-GB"/>
        </w:rPr>
      </w:pPr>
    </w:p>
    <w:p w14:paraId="3EBCB214" w14:textId="77777777" w:rsidR="004C0D9A" w:rsidRDefault="004C0D9A" w:rsidP="004C0D9A">
      <w:pPr>
        <w:rPr>
          <w:lang w:val="en-GB"/>
        </w:rPr>
      </w:pPr>
    </w:p>
    <w:p w14:paraId="4E5095B6" w14:textId="77777777" w:rsidR="004C0D9A" w:rsidRDefault="004C0D9A" w:rsidP="004C0D9A">
      <w:pPr>
        <w:rPr>
          <w:lang w:val="fr-BE"/>
        </w:rPr>
      </w:pPr>
      <w:r>
        <w:rPr>
          <w:lang w:val="fr-BE"/>
        </w:rPr>
        <w:t xml:space="preserve">Pr. Nancy </w:t>
      </w:r>
      <w:proofErr w:type="spellStart"/>
      <w:r>
        <w:rPr>
          <w:lang w:val="fr-BE"/>
        </w:rPr>
        <w:t>Delhalle</w:t>
      </w:r>
      <w:proofErr w:type="spellEnd"/>
    </w:p>
    <w:p w14:paraId="5B573749" w14:textId="3BF0E594" w:rsidR="0084178A" w:rsidRDefault="0084178A">
      <w:pPr>
        <w:rPr>
          <w:lang w:val="fr-BE"/>
        </w:rPr>
      </w:pPr>
      <w:r>
        <w:rPr>
          <w:lang w:val="fr-BE"/>
        </w:rPr>
        <w:br w:type="page"/>
      </w:r>
    </w:p>
    <w:p w14:paraId="5A524729" w14:textId="77777777" w:rsidR="0084178A" w:rsidRPr="005A2A75" w:rsidRDefault="0084178A" w:rsidP="0084178A">
      <w:pPr>
        <w:pBdr>
          <w:top w:val="none" w:sz="0" w:space="0" w:color="000000"/>
          <w:left w:val="none" w:sz="0" w:space="0" w:color="000000"/>
          <w:bottom w:val="single" w:sz="8" w:space="1" w:color="00000A"/>
          <w:right w:val="none" w:sz="0" w:space="0" w:color="000000"/>
        </w:pBdr>
        <w:jc w:val="center"/>
        <w:rPr>
          <w:b/>
          <w:sz w:val="28"/>
          <w:szCs w:val="28"/>
        </w:rPr>
      </w:pPr>
      <w:r w:rsidRPr="005A2A75">
        <w:rPr>
          <w:b/>
          <w:sz w:val="28"/>
          <w:szCs w:val="28"/>
        </w:rPr>
        <w:lastRenderedPageBreak/>
        <w:t>DOSSIER D’INSCRIPTION</w:t>
      </w:r>
    </w:p>
    <w:p w14:paraId="2180D546" w14:textId="77777777" w:rsidR="0084178A" w:rsidRPr="005A2A75" w:rsidRDefault="0084178A" w:rsidP="0084178A">
      <w:pPr>
        <w:pBdr>
          <w:top w:val="none" w:sz="0" w:space="0" w:color="000000"/>
          <w:left w:val="none" w:sz="0" w:space="0" w:color="000000"/>
          <w:bottom w:val="single" w:sz="8" w:space="1" w:color="00000A"/>
          <w:right w:val="none" w:sz="0" w:space="0" w:color="000000"/>
        </w:pBdr>
        <w:jc w:val="center"/>
        <w:rPr>
          <w:b/>
          <w:i/>
          <w:sz w:val="28"/>
          <w:szCs w:val="28"/>
        </w:rPr>
      </w:pPr>
      <w:r w:rsidRPr="005A2A75">
        <w:rPr>
          <w:b/>
          <w:i/>
          <w:sz w:val="28"/>
          <w:szCs w:val="28"/>
        </w:rPr>
        <w:t>APPLICATION FORM</w:t>
      </w:r>
    </w:p>
    <w:p w14:paraId="6682AF0D" w14:textId="77777777" w:rsidR="0084178A" w:rsidRPr="005A2A75" w:rsidRDefault="0084178A" w:rsidP="0084178A">
      <w:pPr>
        <w:pBdr>
          <w:top w:val="none" w:sz="0" w:space="0" w:color="000000"/>
          <w:left w:val="none" w:sz="0" w:space="0" w:color="000000"/>
          <w:bottom w:val="single" w:sz="8" w:space="1" w:color="00000A"/>
          <w:right w:val="none" w:sz="0" w:space="0" w:color="000000"/>
        </w:pBdr>
        <w:jc w:val="center"/>
        <w:rPr>
          <w:b/>
          <w:i/>
          <w:sz w:val="28"/>
          <w:szCs w:val="28"/>
        </w:rPr>
      </w:pPr>
    </w:p>
    <w:p w14:paraId="3AA228F4" w14:textId="77777777" w:rsidR="0084178A" w:rsidRDefault="0084178A" w:rsidP="0084178A">
      <w:pPr>
        <w:pBdr>
          <w:top w:val="none" w:sz="0" w:space="0" w:color="000000"/>
          <w:left w:val="none" w:sz="0" w:space="0" w:color="000000"/>
          <w:bottom w:val="single" w:sz="8" w:space="1" w:color="00000A"/>
          <w:right w:val="none" w:sz="0" w:space="0" w:color="000000"/>
        </w:pBdr>
        <w:jc w:val="center"/>
        <w:rPr>
          <w:b/>
          <w:sz w:val="28"/>
          <w:szCs w:val="28"/>
          <w:lang w:val="fr-BE"/>
        </w:rPr>
      </w:pPr>
      <w:r>
        <w:rPr>
          <w:b/>
          <w:sz w:val="28"/>
          <w:szCs w:val="28"/>
          <w:lang w:val="fr-BE"/>
        </w:rPr>
        <w:t>Créations de formes courtes « Commensalité »</w:t>
      </w:r>
    </w:p>
    <w:p w14:paraId="3E8270A5" w14:textId="6A4C2E7E" w:rsidR="0084178A" w:rsidRPr="005A2A75" w:rsidRDefault="0084178A" w:rsidP="0084178A">
      <w:pPr>
        <w:pBdr>
          <w:top w:val="none" w:sz="0" w:space="0" w:color="000000"/>
          <w:left w:val="none" w:sz="0" w:space="0" w:color="000000"/>
          <w:bottom w:val="single" w:sz="8" w:space="1" w:color="00000A"/>
          <w:right w:val="none" w:sz="0" w:space="0" w:color="000000"/>
        </w:pBdr>
        <w:jc w:val="center"/>
        <w:rPr>
          <w:b/>
          <w:sz w:val="28"/>
          <w:szCs w:val="28"/>
          <w:lang w:val="fr-BE"/>
        </w:rPr>
      </w:pPr>
      <w:r w:rsidRPr="0084178A">
        <w:rPr>
          <w:b/>
          <w:i/>
          <w:iCs/>
          <w:sz w:val="28"/>
          <w:szCs w:val="28"/>
          <w:lang w:val="fr-BE"/>
        </w:rPr>
        <w:t xml:space="preserve">Créations, short </w:t>
      </w:r>
      <w:proofErr w:type="spellStart"/>
      <w:r w:rsidRPr="0084178A">
        <w:rPr>
          <w:b/>
          <w:i/>
          <w:iCs/>
          <w:sz w:val="28"/>
          <w:szCs w:val="28"/>
          <w:lang w:val="fr-BE"/>
        </w:rPr>
        <w:t>forms</w:t>
      </w:r>
      <w:proofErr w:type="spellEnd"/>
      <w:r w:rsidRPr="0084178A">
        <w:rPr>
          <w:b/>
          <w:i/>
          <w:iCs/>
          <w:sz w:val="28"/>
          <w:szCs w:val="28"/>
          <w:lang w:val="fr-BE"/>
        </w:rPr>
        <w:t xml:space="preserve"> « </w:t>
      </w:r>
      <w:proofErr w:type="spellStart"/>
      <w:r w:rsidRPr="0084178A">
        <w:rPr>
          <w:b/>
          <w:i/>
          <w:iCs/>
          <w:sz w:val="28"/>
          <w:szCs w:val="28"/>
          <w:lang w:val="fr-BE"/>
        </w:rPr>
        <w:t>Commensality</w:t>
      </w:r>
      <w:proofErr w:type="spellEnd"/>
      <w:r w:rsidRPr="0084178A">
        <w:rPr>
          <w:b/>
          <w:i/>
          <w:iCs/>
          <w:sz w:val="28"/>
          <w:szCs w:val="28"/>
          <w:lang w:val="fr-BE"/>
        </w:rPr>
        <w:t> »</w:t>
      </w:r>
    </w:p>
    <w:p w14:paraId="7DE53401" w14:textId="77777777" w:rsidR="0084178A" w:rsidRDefault="0084178A" w:rsidP="0084178A">
      <w:pPr>
        <w:pBdr>
          <w:top w:val="none" w:sz="0" w:space="0" w:color="000000"/>
          <w:left w:val="none" w:sz="0" w:space="0" w:color="000000"/>
          <w:bottom w:val="single" w:sz="8" w:space="1" w:color="00000A"/>
          <w:right w:val="none" w:sz="0" w:space="0" w:color="000000"/>
        </w:pBdr>
        <w:jc w:val="center"/>
        <w:rPr>
          <w:b/>
          <w:sz w:val="56"/>
          <w:szCs w:val="56"/>
        </w:rPr>
      </w:pPr>
    </w:p>
    <w:p w14:paraId="5D0907A4" w14:textId="77777777" w:rsidR="0084178A" w:rsidRDefault="0084178A" w:rsidP="0084178A">
      <w:pPr>
        <w:jc w:val="center"/>
        <w:rPr>
          <w:sz w:val="52"/>
          <w:szCs w:val="52"/>
        </w:rPr>
      </w:pPr>
    </w:p>
    <w:p w14:paraId="3E771364" w14:textId="77777777" w:rsidR="0084178A" w:rsidRPr="005A2A75" w:rsidRDefault="0084178A" w:rsidP="0084178A">
      <w:pPr>
        <w:jc w:val="center"/>
        <w:rPr>
          <w:sz w:val="32"/>
          <w:szCs w:val="32"/>
        </w:rPr>
      </w:pPr>
      <w:r w:rsidRPr="005A2A75">
        <w:rPr>
          <w:b/>
          <w:sz w:val="32"/>
          <w:szCs w:val="32"/>
        </w:rPr>
        <w:t>RITU 43 – LIÈGE</w:t>
      </w:r>
    </w:p>
    <w:p w14:paraId="792FC3FC" w14:textId="77777777" w:rsidR="0084178A" w:rsidRPr="005A2A75" w:rsidRDefault="0084178A" w:rsidP="0084178A">
      <w:pPr>
        <w:jc w:val="center"/>
        <w:rPr>
          <w:sz w:val="32"/>
          <w:szCs w:val="32"/>
        </w:rPr>
      </w:pPr>
      <w:r w:rsidRPr="005A2A75">
        <w:rPr>
          <w:b/>
          <w:sz w:val="32"/>
          <w:szCs w:val="32"/>
        </w:rPr>
        <w:t>Du mardi 24 au samedi 28 février 2026</w:t>
      </w:r>
    </w:p>
    <w:p w14:paraId="387E8086" w14:textId="77777777" w:rsidR="0084178A" w:rsidRPr="005A2A75" w:rsidRDefault="0084178A" w:rsidP="0084178A">
      <w:pPr>
        <w:jc w:val="center"/>
        <w:rPr>
          <w:sz w:val="32"/>
          <w:szCs w:val="32"/>
        </w:rPr>
      </w:pPr>
      <w:r w:rsidRPr="005A2A75">
        <w:rPr>
          <w:b/>
          <w:i/>
          <w:sz w:val="32"/>
          <w:szCs w:val="32"/>
        </w:rPr>
        <w:t>(Liège, Tuesday 24</w:t>
      </w:r>
      <w:r w:rsidRPr="005A2A75">
        <w:rPr>
          <w:b/>
          <w:i/>
          <w:sz w:val="32"/>
          <w:szCs w:val="32"/>
          <w:vertAlign w:val="superscript"/>
        </w:rPr>
        <w:t>th</w:t>
      </w:r>
      <w:r w:rsidRPr="005A2A75">
        <w:rPr>
          <w:b/>
          <w:i/>
          <w:sz w:val="32"/>
          <w:szCs w:val="32"/>
        </w:rPr>
        <w:t xml:space="preserve"> to Saturday 28</w:t>
      </w:r>
      <w:r w:rsidRPr="005A2A75">
        <w:rPr>
          <w:b/>
          <w:i/>
          <w:sz w:val="32"/>
          <w:szCs w:val="32"/>
          <w:vertAlign w:val="superscript"/>
        </w:rPr>
        <w:t>th</w:t>
      </w:r>
      <w:r w:rsidRPr="005A2A75">
        <w:rPr>
          <w:b/>
          <w:i/>
          <w:sz w:val="32"/>
          <w:szCs w:val="32"/>
        </w:rPr>
        <w:t xml:space="preserve"> </w:t>
      </w:r>
      <w:proofErr w:type="spellStart"/>
      <w:r w:rsidRPr="005A2A75">
        <w:rPr>
          <w:b/>
          <w:i/>
          <w:sz w:val="32"/>
          <w:szCs w:val="32"/>
        </w:rPr>
        <w:t>February</w:t>
      </w:r>
      <w:proofErr w:type="spellEnd"/>
      <w:r w:rsidRPr="005A2A75">
        <w:rPr>
          <w:b/>
          <w:i/>
          <w:sz w:val="32"/>
          <w:szCs w:val="32"/>
        </w:rPr>
        <w:t xml:space="preserve"> 2026)</w:t>
      </w:r>
    </w:p>
    <w:p w14:paraId="681576C2" w14:textId="77777777" w:rsidR="0084178A" w:rsidRPr="005A2A75" w:rsidRDefault="0084178A" w:rsidP="0084178A">
      <w:pPr>
        <w:jc w:val="center"/>
        <w:rPr>
          <w:sz w:val="32"/>
          <w:szCs w:val="32"/>
        </w:rPr>
      </w:pPr>
    </w:p>
    <w:p w14:paraId="1A79E7C4" w14:textId="77777777" w:rsidR="0084178A" w:rsidRPr="005A2A75" w:rsidRDefault="0084178A" w:rsidP="0084178A">
      <w:pPr>
        <w:jc w:val="center"/>
        <w:rPr>
          <w:color w:val="FF0000"/>
          <w:sz w:val="32"/>
          <w:szCs w:val="32"/>
        </w:rPr>
      </w:pPr>
    </w:p>
    <w:p w14:paraId="51BD0446" w14:textId="77777777" w:rsidR="0084178A" w:rsidRPr="005A2A75" w:rsidRDefault="0084178A" w:rsidP="0084178A">
      <w:pPr>
        <w:spacing w:before="120" w:after="200"/>
        <w:jc w:val="center"/>
        <w:rPr>
          <w:sz w:val="32"/>
          <w:szCs w:val="32"/>
        </w:rPr>
      </w:pPr>
      <w:r w:rsidRPr="005A2A75">
        <w:rPr>
          <w:b/>
          <w:sz w:val="32"/>
          <w:szCs w:val="32"/>
        </w:rPr>
        <w:t>43</w:t>
      </w:r>
      <w:r w:rsidRPr="005A2A75">
        <w:rPr>
          <w:b/>
          <w:sz w:val="32"/>
          <w:szCs w:val="32"/>
          <w:vertAlign w:val="superscript"/>
        </w:rPr>
        <w:t>e</w:t>
      </w:r>
      <w:r w:rsidRPr="005A2A75">
        <w:rPr>
          <w:b/>
          <w:sz w:val="32"/>
          <w:szCs w:val="32"/>
        </w:rPr>
        <w:t xml:space="preserve"> RENCONTRE INTERNATIONALE </w:t>
      </w:r>
      <w:r w:rsidRPr="005A2A75">
        <w:rPr>
          <w:b/>
          <w:sz w:val="32"/>
          <w:szCs w:val="32"/>
        </w:rPr>
        <w:br/>
        <w:t>DE THEATRE UNIVERSITAIRE</w:t>
      </w:r>
    </w:p>
    <w:p w14:paraId="5B59C280" w14:textId="77777777" w:rsidR="0084178A" w:rsidRPr="005A2A75" w:rsidRDefault="0084178A" w:rsidP="0084178A">
      <w:pPr>
        <w:spacing w:before="120" w:after="200"/>
        <w:jc w:val="center"/>
        <w:rPr>
          <w:sz w:val="32"/>
          <w:szCs w:val="32"/>
        </w:rPr>
      </w:pPr>
      <w:r w:rsidRPr="005A2A75">
        <w:rPr>
          <w:b/>
          <w:i/>
          <w:sz w:val="32"/>
          <w:szCs w:val="32"/>
        </w:rPr>
        <w:t>43</w:t>
      </w:r>
      <w:r w:rsidRPr="005A2A75">
        <w:rPr>
          <w:b/>
          <w:i/>
          <w:sz w:val="32"/>
          <w:szCs w:val="32"/>
          <w:vertAlign w:val="superscript"/>
        </w:rPr>
        <w:t xml:space="preserve">rd </w:t>
      </w:r>
      <w:proofErr w:type="gramStart"/>
      <w:r w:rsidRPr="005A2A75">
        <w:rPr>
          <w:b/>
          <w:i/>
          <w:sz w:val="32"/>
          <w:szCs w:val="32"/>
        </w:rPr>
        <w:t>INTERNATIONAL MEETING</w:t>
      </w:r>
      <w:proofErr w:type="gramEnd"/>
      <w:r w:rsidRPr="005A2A75">
        <w:rPr>
          <w:b/>
          <w:i/>
          <w:sz w:val="32"/>
          <w:szCs w:val="32"/>
        </w:rPr>
        <w:t xml:space="preserve"> </w:t>
      </w:r>
      <w:r w:rsidRPr="005A2A75">
        <w:rPr>
          <w:b/>
          <w:i/>
          <w:sz w:val="32"/>
          <w:szCs w:val="32"/>
        </w:rPr>
        <w:br/>
        <w:t>OF UNIVERSITY THEATRE</w:t>
      </w:r>
    </w:p>
    <w:p w14:paraId="1D8796DF" w14:textId="77777777" w:rsidR="0084178A" w:rsidRDefault="0084178A" w:rsidP="0084178A">
      <w:pPr>
        <w:spacing w:before="120" w:after="200"/>
        <w:rPr>
          <w:sz w:val="28"/>
          <w:szCs w:val="28"/>
        </w:rPr>
      </w:pPr>
    </w:p>
    <w:tbl>
      <w:tblPr>
        <w:tblW w:w="9044" w:type="dxa"/>
        <w:tblInd w:w="-216" w:type="dxa"/>
        <w:tblLayout w:type="fixed"/>
        <w:tblLook w:val="0000" w:firstRow="0" w:lastRow="0" w:firstColumn="0" w:lastColumn="0" w:noHBand="0" w:noVBand="0"/>
      </w:tblPr>
      <w:tblGrid>
        <w:gridCol w:w="4523"/>
        <w:gridCol w:w="4521"/>
      </w:tblGrid>
      <w:tr w:rsidR="0084178A" w14:paraId="516389CD" w14:textId="77777777" w:rsidTr="000D4A1B">
        <w:trPr>
          <w:trHeight w:val="978"/>
        </w:trPr>
        <w:tc>
          <w:tcPr>
            <w:tcW w:w="4523" w:type="dxa"/>
            <w:tcBorders>
              <w:top w:val="single" w:sz="4" w:space="0" w:color="FFFFFF"/>
              <w:left w:val="single" w:sz="4" w:space="0" w:color="FFFFFF"/>
              <w:bottom w:val="single" w:sz="4" w:space="0" w:color="FFFFFF"/>
              <w:right w:val="single" w:sz="18" w:space="0" w:color="00000A"/>
            </w:tcBorders>
            <w:tcMar>
              <w:top w:w="0" w:type="dxa"/>
              <w:left w:w="108" w:type="dxa"/>
              <w:bottom w:w="0" w:type="dxa"/>
              <w:right w:w="108" w:type="dxa"/>
            </w:tcMar>
          </w:tcPr>
          <w:p w14:paraId="75B3B1D7" w14:textId="77777777" w:rsidR="0084178A" w:rsidRDefault="0084178A" w:rsidP="000D4A1B">
            <w:pPr>
              <w:spacing w:before="120"/>
            </w:pPr>
            <w:r>
              <w:rPr>
                <w:b/>
              </w:rPr>
              <w:t>A RENVOYER AVANT LE</w:t>
            </w:r>
          </w:p>
          <w:p w14:paraId="09BA743A" w14:textId="77777777" w:rsidR="0084178A" w:rsidRDefault="0084178A" w:rsidP="000D4A1B">
            <w:pPr>
              <w:spacing w:before="120" w:after="200"/>
            </w:pPr>
            <w:r>
              <w:rPr>
                <w:b/>
                <w:i/>
                <w:smallCaps/>
              </w:rPr>
              <w:t>APPLICATION DEADLINE</w:t>
            </w:r>
          </w:p>
        </w:tc>
        <w:tc>
          <w:tcPr>
            <w:tcW w:w="4521" w:type="dxa"/>
            <w:tcBorders>
              <w:top w:val="single" w:sz="18" w:space="0" w:color="00000A"/>
              <w:left w:val="single" w:sz="18" w:space="0" w:color="00000A"/>
              <w:bottom w:val="single" w:sz="18" w:space="0" w:color="00000A"/>
              <w:right w:val="single" w:sz="18" w:space="0" w:color="00000A"/>
            </w:tcBorders>
            <w:tcMar>
              <w:top w:w="0" w:type="dxa"/>
              <w:left w:w="108" w:type="dxa"/>
              <w:bottom w:w="0" w:type="dxa"/>
              <w:right w:w="108" w:type="dxa"/>
            </w:tcMar>
          </w:tcPr>
          <w:p w14:paraId="510996EE" w14:textId="5D590AA2" w:rsidR="0084178A" w:rsidRDefault="00003676" w:rsidP="000D4A1B">
            <w:pPr>
              <w:spacing w:before="240"/>
              <w:jc w:val="center"/>
            </w:pPr>
            <w:r>
              <w:rPr>
                <w:b/>
                <w:color w:val="FF0000"/>
              </w:rPr>
              <w:t>15 novembre,</w:t>
            </w:r>
            <w:r w:rsidR="0084178A">
              <w:rPr>
                <w:b/>
                <w:color w:val="FF0000"/>
              </w:rPr>
              <w:t xml:space="preserve"> 2025</w:t>
            </w:r>
          </w:p>
          <w:p w14:paraId="77F01BB3" w14:textId="6634EFC4" w:rsidR="0084178A" w:rsidRDefault="0084178A" w:rsidP="000D4A1B">
            <w:pPr>
              <w:spacing w:after="200"/>
              <w:jc w:val="center"/>
            </w:pPr>
            <w:r>
              <w:rPr>
                <w:b/>
                <w:i/>
                <w:color w:val="FF0000"/>
              </w:rPr>
              <w:t xml:space="preserve"> </w:t>
            </w:r>
            <w:r w:rsidR="00003676">
              <w:rPr>
                <w:b/>
                <w:i/>
                <w:color w:val="FF0000"/>
              </w:rPr>
              <w:t>Novembre 15th</w:t>
            </w:r>
            <w:r>
              <w:rPr>
                <w:b/>
                <w:i/>
                <w:color w:val="FF0000"/>
              </w:rPr>
              <w:t>, 2025</w:t>
            </w:r>
          </w:p>
        </w:tc>
      </w:tr>
    </w:tbl>
    <w:p w14:paraId="72AA6D56" w14:textId="77777777" w:rsidR="0084178A" w:rsidRDefault="0084178A" w:rsidP="0084178A"/>
    <w:p w14:paraId="0F3183B7" w14:textId="77777777" w:rsidR="0084178A" w:rsidRDefault="0084178A" w:rsidP="0084178A"/>
    <w:tbl>
      <w:tblPr>
        <w:tblW w:w="9067" w:type="dxa"/>
        <w:tblInd w:w="-216" w:type="dxa"/>
        <w:tblLayout w:type="fixed"/>
        <w:tblLook w:val="0000" w:firstRow="0" w:lastRow="0" w:firstColumn="0" w:lastColumn="0" w:noHBand="0" w:noVBand="0"/>
      </w:tblPr>
      <w:tblGrid>
        <w:gridCol w:w="1837"/>
        <w:gridCol w:w="7230"/>
      </w:tblGrid>
      <w:tr w:rsidR="0084178A" w14:paraId="18581067" w14:textId="77777777" w:rsidTr="000D4A1B">
        <w:trPr>
          <w:trHeight w:val="843"/>
        </w:trPr>
        <w:tc>
          <w:tcPr>
            <w:tcW w:w="1837" w:type="dxa"/>
            <w:tcMar>
              <w:top w:w="0" w:type="dxa"/>
              <w:left w:w="108" w:type="dxa"/>
              <w:bottom w:w="0" w:type="dxa"/>
              <w:right w:w="108" w:type="dxa"/>
            </w:tcMar>
          </w:tcPr>
          <w:p w14:paraId="7996C68A" w14:textId="77777777" w:rsidR="0084178A" w:rsidRDefault="0084178A" w:rsidP="000D4A1B">
            <w:pPr>
              <w:spacing w:before="120"/>
            </w:pPr>
            <w:r>
              <w:t>Par mail</w:t>
            </w:r>
          </w:p>
          <w:p w14:paraId="284B8BC7" w14:textId="77777777" w:rsidR="0084178A" w:rsidRDefault="0084178A" w:rsidP="000D4A1B">
            <w:r>
              <w:rPr>
                <w:i/>
              </w:rPr>
              <w:t xml:space="preserve">By </w:t>
            </w:r>
            <w:proofErr w:type="gramStart"/>
            <w:r>
              <w:rPr>
                <w:i/>
              </w:rPr>
              <w:t>email</w:t>
            </w:r>
            <w:proofErr w:type="gramEnd"/>
          </w:p>
        </w:tc>
        <w:tc>
          <w:tcPr>
            <w:tcW w:w="7230" w:type="dxa"/>
            <w:tcMar>
              <w:top w:w="0" w:type="dxa"/>
              <w:left w:w="108" w:type="dxa"/>
              <w:bottom w:w="0" w:type="dxa"/>
              <w:right w:w="108" w:type="dxa"/>
            </w:tcMar>
          </w:tcPr>
          <w:p w14:paraId="753E1DA4" w14:textId="77777777" w:rsidR="0084178A" w:rsidRDefault="0084178A" w:rsidP="000D4A1B"/>
          <w:p w14:paraId="6B04204D" w14:textId="77777777" w:rsidR="0084178A" w:rsidRDefault="0084178A" w:rsidP="000D4A1B">
            <w:r>
              <w:t>ritu@uliege.be</w:t>
            </w:r>
          </w:p>
        </w:tc>
      </w:tr>
      <w:tr w:rsidR="0084178A" w14:paraId="4BF8E4F0" w14:textId="77777777" w:rsidTr="000D4A1B">
        <w:trPr>
          <w:trHeight w:val="1340"/>
        </w:trPr>
        <w:tc>
          <w:tcPr>
            <w:tcW w:w="1837" w:type="dxa"/>
            <w:tcMar>
              <w:top w:w="0" w:type="dxa"/>
              <w:left w:w="108" w:type="dxa"/>
              <w:bottom w:w="0" w:type="dxa"/>
              <w:right w:w="108" w:type="dxa"/>
            </w:tcMar>
          </w:tcPr>
          <w:p w14:paraId="0579FE96" w14:textId="77777777" w:rsidR="0084178A" w:rsidRDefault="0084178A" w:rsidP="000D4A1B">
            <w:pPr>
              <w:spacing w:before="120"/>
            </w:pPr>
            <w:r>
              <w:t>Par courrier</w:t>
            </w:r>
          </w:p>
          <w:p w14:paraId="342878B1" w14:textId="77777777" w:rsidR="0084178A" w:rsidRDefault="0084178A" w:rsidP="000D4A1B">
            <w:pPr>
              <w:spacing w:after="200"/>
            </w:pPr>
            <w:r>
              <w:rPr>
                <w:i/>
              </w:rPr>
              <w:t>By postal mail</w:t>
            </w:r>
          </w:p>
        </w:tc>
        <w:tc>
          <w:tcPr>
            <w:tcW w:w="7230" w:type="dxa"/>
            <w:tcMar>
              <w:top w:w="0" w:type="dxa"/>
              <w:left w:w="108" w:type="dxa"/>
              <w:bottom w:w="0" w:type="dxa"/>
              <w:right w:w="108" w:type="dxa"/>
            </w:tcMar>
          </w:tcPr>
          <w:p w14:paraId="0FAADA9F" w14:textId="77777777" w:rsidR="0084178A" w:rsidRDefault="0084178A" w:rsidP="000D4A1B">
            <w:pPr>
              <w:rPr>
                <w:sz w:val="8"/>
                <w:szCs w:val="8"/>
              </w:rPr>
            </w:pPr>
          </w:p>
          <w:p w14:paraId="2891C1B5" w14:textId="77777777" w:rsidR="0084178A" w:rsidRDefault="0084178A" w:rsidP="000D4A1B">
            <w:r>
              <w:t>Rencontres Internationales de Théâtre Universitaire de Liège,</w:t>
            </w:r>
          </w:p>
          <w:p w14:paraId="7AC0FC37" w14:textId="77777777" w:rsidR="0084178A" w:rsidRDefault="0084178A" w:rsidP="000D4A1B">
            <w:proofErr w:type="gramStart"/>
            <w:r>
              <w:t>c</w:t>
            </w:r>
            <w:proofErr w:type="gramEnd"/>
            <w:r>
              <w:t>/0 TURLg,</w:t>
            </w:r>
          </w:p>
          <w:p w14:paraId="5898C46A" w14:textId="77777777" w:rsidR="0084178A" w:rsidRDefault="0084178A" w:rsidP="000D4A1B">
            <w:r>
              <w:t>Quai Roosevelt 1b,</w:t>
            </w:r>
          </w:p>
          <w:p w14:paraId="77B3E8DA" w14:textId="77777777" w:rsidR="0084178A" w:rsidRDefault="0084178A" w:rsidP="000D4A1B">
            <w:r>
              <w:t>B-4000 LIEGE</w:t>
            </w:r>
          </w:p>
        </w:tc>
      </w:tr>
    </w:tbl>
    <w:p w14:paraId="26739AD7" w14:textId="77777777" w:rsidR="0084178A" w:rsidRDefault="0084178A" w:rsidP="0084178A">
      <w:r>
        <w:tab/>
      </w:r>
      <w:r>
        <w:tab/>
      </w:r>
    </w:p>
    <w:p w14:paraId="3C07E0CE" w14:textId="77777777" w:rsidR="0084178A" w:rsidRDefault="0084178A" w:rsidP="0084178A">
      <w:pPr>
        <w:spacing w:after="160" w:line="259" w:lineRule="auto"/>
        <w:rPr>
          <w:rFonts w:ascii="Calibri" w:eastAsia="Calibri" w:hAnsi="Calibri" w:cs="Calibri"/>
          <w:sz w:val="28"/>
          <w:szCs w:val="28"/>
        </w:rPr>
      </w:pPr>
    </w:p>
    <w:p w14:paraId="1548093E" w14:textId="77777777" w:rsidR="0084178A" w:rsidRDefault="0084178A" w:rsidP="0084178A">
      <w:pPr>
        <w:pageBreakBefore/>
        <w:jc w:val="center"/>
      </w:pPr>
      <w:r>
        <w:rPr>
          <w:rFonts w:ascii="Calibri" w:eastAsia="Calibri" w:hAnsi="Calibri" w:cs="Calibri"/>
          <w:b/>
          <w:sz w:val="28"/>
          <w:szCs w:val="28"/>
        </w:rPr>
        <w:lastRenderedPageBreak/>
        <w:t>RITU-Liège</w:t>
      </w:r>
    </w:p>
    <w:p w14:paraId="0797512A" w14:textId="77777777" w:rsidR="0084178A" w:rsidRPr="002805DA" w:rsidRDefault="0084178A" w:rsidP="0084178A">
      <w:pPr>
        <w:spacing w:after="120"/>
        <w:jc w:val="both"/>
        <w:rPr>
          <w:spacing w:val="-8"/>
        </w:rPr>
      </w:pPr>
      <w:r w:rsidRPr="002805DA">
        <w:rPr>
          <w:rFonts w:ascii="Calibri" w:eastAsia="Calibri" w:hAnsi="Calibri" w:cs="Calibri"/>
          <w:spacing w:val="-8"/>
        </w:rPr>
        <w:t>Le RITU-Liège est le seul Festival International de Théâtre Universitaire récurrent en Belgique qui existe depuis 1983 sans discontinuité.</w:t>
      </w:r>
    </w:p>
    <w:p w14:paraId="5311703A" w14:textId="77777777" w:rsidR="0084178A" w:rsidRPr="002805DA" w:rsidRDefault="0084178A" w:rsidP="0084178A">
      <w:pPr>
        <w:spacing w:after="120"/>
        <w:jc w:val="both"/>
        <w:rPr>
          <w:spacing w:val="-8"/>
        </w:rPr>
      </w:pPr>
      <w:r w:rsidRPr="002805DA">
        <w:rPr>
          <w:rFonts w:ascii="Calibri" w:eastAsia="Calibri" w:hAnsi="Calibri" w:cs="Calibri"/>
          <w:spacing w:val="-8"/>
        </w:rPr>
        <w:t xml:space="preserve">Le Ritu, </w:t>
      </w:r>
      <w:proofErr w:type="gramStart"/>
      <w:r w:rsidRPr="002805DA">
        <w:rPr>
          <w:rFonts w:ascii="Calibri" w:eastAsia="Calibri" w:hAnsi="Calibri" w:cs="Calibri"/>
          <w:spacing w:val="-8"/>
        </w:rPr>
        <w:t>c’est:</w:t>
      </w:r>
      <w:proofErr w:type="gramEnd"/>
      <w:r w:rsidRPr="002805DA">
        <w:rPr>
          <w:rFonts w:ascii="Calibri" w:eastAsia="Calibri" w:hAnsi="Calibri" w:cs="Calibri"/>
          <w:spacing w:val="-8"/>
        </w:rPr>
        <w:t xml:space="preserve"> le plaisir de </w:t>
      </w:r>
      <w:proofErr w:type="gramStart"/>
      <w:r w:rsidRPr="002805DA">
        <w:rPr>
          <w:rFonts w:ascii="Calibri" w:eastAsia="Calibri" w:hAnsi="Calibri" w:cs="Calibri"/>
          <w:spacing w:val="-8"/>
        </w:rPr>
        <w:t>jouer:</w:t>
      </w:r>
      <w:proofErr w:type="gramEnd"/>
      <w:r w:rsidRPr="002805DA">
        <w:rPr>
          <w:rFonts w:ascii="Calibri" w:eastAsia="Calibri" w:hAnsi="Calibri" w:cs="Calibri"/>
          <w:spacing w:val="-8"/>
        </w:rPr>
        <w:t xml:space="preserve"> c'est la bonne définition </w:t>
      </w:r>
      <w:proofErr w:type="gramStart"/>
      <w:r w:rsidRPr="002805DA">
        <w:rPr>
          <w:rFonts w:ascii="Calibri" w:eastAsia="Calibri" w:hAnsi="Calibri" w:cs="Calibri"/>
          <w:spacing w:val="-8"/>
        </w:rPr>
        <w:t>d'amateur;</w:t>
      </w:r>
      <w:proofErr w:type="gramEnd"/>
      <w:r w:rsidRPr="002805DA">
        <w:rPr>
          <w:rFonts w:ascii="Calibri" w:eastAsia="Calibri" w:hAnsi="Calibri" w:cs="Calibri"/>
          <w:spacing w:val="-8"/>
        </w:rPr>
        <w:t xml:space="preserve"> c’est le plaisir de rencontrer et de </w:t>
      </w:r>
      <w:proofErr w:type="gramStart"/>
      <w:r w:rsidRPr="002805DA">
        <w:rPr>
          <w:rFonts w:ascii="Calibri" w:eastAsia="Calibri" w:hAnsi="Calibri" w:cs="Calibri"/>
          <w:spacing w:val="-8"/>
        </w:rPr>
        <w:t>découvrir:</w:t>
      </w:r>
      <w:proofErr w:type="gramEnd"/>
      <w:r w:rsidRPr="002805DA">
        <w:rPr>
          <w:rFonts w:ascii="Calibri" w:eastAsia="Calibri" w:hAnsi="Calibri" w:cs="Calibri"/>
          <w:spacing w:val="-8"/>
        </w:rPr>
        <w:t xml:space="preserve"> des auteurs, des pièces, des pratiques théâtrales, des langues, des cultures et les autres participants. Le public en est aussi </w:t>
      </w:r>
      <w:proofErr w:type="gramStart"/>
      <w:r w:rsidRPr="002805DA">
        <w:rPr>
          <w:rFonts w:ascii="Calibri" w:eastAsia="Calibri" w:hAnsi="Calibri" w:cs="Calibri"/>
          <w:spacing w:val="-8"/>
        </w:rPr>
        <w:t>bénéficiaire:</w:t>
      </w:r>
      <w:proofErr w:type="gramEnd"/>
      <w:r w:rsidRPr="002805DA">
        <w:rPr>
          <w:rFonts w:ascii="Calibri" w:eastAsia="Calibri" w:hAnsi="Calibri" w:cs="Calibri"/>
          <w:spacing w:val="-8"/>
        </w:rPr>
        <w:t xml:space="preserve"> il aime voir jouer avec plaisir, il voyage dans son fauteuil de théâtre, il rencontre et découvre, il a le plaisir de voir des spectacles de théâtre en V.O.</w:t>
      </w:r>
    </w:p>
    <w:p w14:paraId="5F0B5535" w14:textId="77777777" w:rsidR="0084178A" w:rsidRPr="002805DA" w:rsidRDefault="0084178A" w:rsidP="0084178A">
      <w:pPr>
        <w:spacing w:after="120"/>
        <w:jc w:val="both"/>
        <w:rPr>
          <w:spacing w:val="-8"/>
        </w:rPr>
      </w:pPr>
      <w:r w:rsidRPr="002805DA">
        <w:rPr>
          <w:rFonts w:ascii="Calibri" w:eastAsia="Calibri" w:hAnsi="Calibri" w:cs="Calibri"/>
          <w:spacing w:val="-8"/>
        </w:rPr>
        <w:t xml:space="preserve">Le RITU se veut être, et il l’est depuis ses débuts (1983), une rencontre, c’est-à-dire un échange amical de spectacles, de pratiques, de savoirs et de méthodes. Il est possible d’y participer soit avec un spectacle soit avec une démonstration pratique du travail de la troupe (exercices en présence d’un public ou étape de travail d’un spectacle en cours d’élaboration, d’une durée de 30 à 60 minutes).  </w:t>
      </w:r>
    </w:p>
    <w:p w14:paraId="50D0C0EC" w14:textId="77777777" w:rsidR="0084178A" w:rsidRDefault="0084178A" w:rsidP="0084178A">
      <w:pPr>
        <w:spacing w:after="120"/>
        <w:jc w:val="both"/>
        <w:rPr>
          <w:rFonts w:ascii="Calibri" w:eastAsia="Calibri" w:hAnsi="Calibri" w:cs="Calibri"/>
          <w:spacing w:val="-8"/>
        </w:rPr>
      </w:pPr>
      <w:r w:rsidRPr="002805DA">
        <w:rPr>
          <w:rFonts w:ascii="Calibri" w:eastAsia="Calibri" w:hAnsi="Calibri" w:cs="Calibri"/>
          <w:spacing w:val="-8"/>
        </w:rPr>
        <w:t xml:space="preserve">Le RITU est avant tout une rencontre : il n’y a ni prix ni compétition. Chaque troupe s’engage à participer à l’ensemble des activités du RITU (spectacles, ateliers, colloque, programme parallèle…)  </w:t>
      </w:r>
      <w:proofErr w:type="gramStart"/>
      <w:r w:rsidRPr="002805DA">
        <w:rPr>
          <w:rFonts w:ascii="Calibri" w:eastAsia="Calibri" w:hAnsi="Calibri" w:cs="Calibri"/>
          <w:spacing w:val="-8"/>
        </w:rPr>
        <w:t>dès</w:t>
      </w:r>
      <w:proofErr w:type="gramEnd"/>
      <w:r w:rsidRPr="002805DA">
        <w:rPr>
          <w:rFonts w:ascii="Calibri" w:eastAsia="Calibri" w:hAnsi="Calibri" w:cs="Calibri"/>
          <w:spacing w:val="-8"/>
        </w:rPr>
        <w:t xml:space="preserve"> le début avec arrivée la veille de l’ouverture et départ le lendemain de la soirée de clôture. </w:t>
      </w:r>
    </w:p>
    <w:p w14:paraId="7386026F" w14:textId="77777777" w:rsidR="0084178A" w:rsidRPr="002805DA" w:rsidRDefault="0084178A" w:rsidP="0084178A">
      <w:pPr>
        <w:spacing w:after="120"/>
        <w:jc w:val="both"/>
        <w:rPr>
          <w:spacing w:val="-8"/>
        </w:rPr>
      </w:pPr>
    </w:p>
    <w:p w14:paraId="77186152" w14:textId="77777777" w:rsidR="0084178A" w:rsidRDefault="0084178A" w:rsidP="0084178A">
      <w:pPr>
        <w:spacing w:after="120"/>
        <w:jc w:val="both"/>
      </w:pPr>
      <w:r>
        <w:rPr>
          <w:rFonts w:ascii="Calibri" w:eastAsia="Calibri" w:hAnsi="Calibri" w:cs="Calibri"/>
          <w:b/>
          <w:sz w:val="28"/>
          <w:szCs w:val="28"/>
        </w:rPr>
        <w:t xml:space="preserve">Informations utiles et conditions financières. </w:t>
      </w:r>
    </w:p>
    <w:p w14:paraId="7D5A7082" w14:textId="77777777" w:rsidR="0084178A" w:rsidRDefault="0084178A" w:rsidP="0084178A">
      <w:pPr>
        <w:spacing w:after="120"/>
        <w:jc w:val="both"/>
        <w:rPr>
          <w:rFonts w:ascii="Calibri" w:eastAsia="Calibri" w:hAnsi="Calibri" w:cs="Calibri"/>
        </w:rPr>
      </w:pPr>
      <w:r>
        <w:rPr>
          <w:rFonts w:ascii="Calibri" w:eastAsia="Calibri" w:hAnsi="Calibri" w:cs="Calibri"/>
          <w:b/>
        </w:rPr>
        <w:t>L’ouverture du RITU 43 aura lieu le mardi 24 février 2026 après-midi (Bureau d’inscription et d’information). La soirée de clôture a lieu le samedi 28 février 2026.</w:t>
      </w:r>
    </w:p>
    <w:p w14:paraId="119B36D2" w14:textId="77777777" w:rsidR="0084178A" w:rsidRPr="00367F3D" w:rsidRDefault="0084178A" w:rsidP="0084178A">
      <w:pPr>
        <w:spacing w:after="120"/>
        <w:jc w:val="both"/>
        <w:rPr>
          <w:rFonts w:ascii="Calibri" w:eastAsia="Calibri" w:hAnsi="Calibri" w:cs="Calibri"/>
          <w:b/>
        </w:rPr>
      </w:pPr>
      <w:r w:rsidRPr="00367F3D">
        <w:rPr>
          <w:rFonts w:ascii="Calibri" w:eastAsia="Calibri" w:hAnsi="Calibri" w:cs="Calibri"/>
          <w:bCs/>
        </w:rPr>
        <w:t>Peuvent poser leur candidature au RITU des groupes de théâtre liés à une</w:t>
      </w:r>
      <w:r w:rsidRPr="00367F3D">
        <w:rPr>
          <w:rFonts w:ascii="Calibri" w:eastAsia="Calibri" w:hAnsi="Calibri" w:cs="Calibri"/>
          <w:b/>
        </w:rPr>
        <w:t xml:space="preserve"> institution d’enseignement supérieur </w:t>
      </w:r>
      <w:r w:rsidRPr="00367F3D">
        <w:rPr>
          <w:rFonts w:ascii="Calibri" w:eastAsia="Calibri" w:hAnsi="Calibri" w:cs="Calibri"/>
          <w:bCs/>
        </w:rPr>
        <w:t>et qui proposent soit</w:t>
      </w:r>
      <w:r w:rsidRPr="00367F3D">
        <w:rPr>
          <w:rFonts w:ascii="Calibri" w:eastAsia="Calibri" w:hAnsi="Calibri" w:cs="Calibri"/>
          <w:b/>
        </w:rPr>
        <w:t xml:space="preserve"> un spectacle, soit une démonstration pratique de leur travail, soit une forme</w:t>
      </w:r>
      <w:r>
        <w:rPr>
          <w:rFonts w:ascii="Calibri" w:eastAsia="Calibri" w:hAnsi="Calibri" w:cs="Calibri"/>
          <w:b/>
        </w:rPr>
        <w:t xml:space="preserve"> courte dans le cadre de l’appel à création “Commensalité”</w:t>
      </w:r>
      <w:r w:rsidRPr="00367F3D">
        <w:rPr>
          <w:rFonts w:ascii="Calibri" w:eastAsia="Calibri" w:hAnsi="Calibri" w:cs="Calibri"/>
          <w:b/>
        </w:rPr>
        <w:t xml:space="preserve"> (voir</w:t>
      </w:r>
      <w:r>
        <w:rPr>
          <w:rFonts w:ascii="Calibri" w:eastAsia="Calibri" w:hAnsi="Calibri" w:cs="Calibri"/>
          <w:b/>
        </w:rPr>
        <w:t xml:space="preserve"> infra)</w:t>
      </w:r>
      <w:r w:rsidRPr="00367F3D">
        <w:rPr>
          <w:rFonts w:ascii="Calibri" w:eastAsia="Calibri" w:hAnsi="Calibri" w:cs="Calibri"/>
          <w:b/>
        </w:rPr>
        <w:t xml:space="preserve">. </w:t>
      </w:r>
    </w:p>
    <w:p w14:paraId="0A92D90E" w14:textId="77777777" w:rsidR="0084178A" w:rsidRDefault="0084178A" w:rsidP="0084178A">
      <w:pPr>
        <w:spacing w:after="120"/>
        <w:jc w:val="both"/>
        <w:rPr>
          <w:rFonts w:ascii="Calibri" w:eastAsia="Calibri" w:hAnsi="Calibri" w:cs="Calibri"/>
        </w:rPr>
      </w:pPr>
      <w:r>
        <w:rPr>
          <w:rFonts w:ascii="Calibri" w:eastAsia="Calibri" w:hAnsi="Calibri" w:cs="Calibri"/>
        </w:rPr>
        <w:t xml:space="preserve">Durant le RITU, le </w:t>
      </w:r>
      <w:r>
        <w:rPr>
          <w:rFonts w:ascii="Calibri" w:eastAsia="Calibri" w:hAnsi="Calibri" w:cs="Calibri"/>
          <w:b/>
        </w:rPr>
        <w:t>nombre maximum de participants par troupe</w:t>
      </w:r>
      <w:r>
        <w:rPr>
          <w:rFonts w:ascii="Calibri" w:eastAsia="Calibri" w:hAnsi="Calibri" w:cs="Calibri"/>
        </w:rPr>
        <w:t xml:space="preserve"> pris en charge par le RITU est de </w:t>
      </w:r>
      <w:r>
        <w:rPr>
          <w:rFonts w:ascii="Calibri" w:eastAsia="Calibri" w:hAnsi="Calibri" w:cs="Calibri"/>
          <w:b/>
        </w:rPr>
        <w:t xml:space="preserve">10 participants par nuit </w:t>
      </w:r>
      <w:r>
        <w:rPr>
          <w:rFonts w:ascii="Calibri" w:eastAsia="Calibri" w:hAnsi="Calibri" w:cs="Calibri"/>
        </w:rPr>
        <w:t>qu’ils soient acteurs, metteur en scène, directeur ou technicien. Au-delà de ce chiffre, une participation aux frais de 40 € par participant et par nuit sera demandée.</w:t>
      </w:r>
    </w:p>
    <w:p w14:paraId="3E9D9B7E" w14:textId="77777777" w:rsidR="0084178A" w:rsidRDefault="0084178A" w:rsidP="0084178A">
      <w:pPr>
        <w:spacing w:after="120"/>
        <w:jc w:val="both"/>
      </w:pPr>
      <w:r>
        <w:rPr>
          <w:rFonts w:ascii="Calibri" w:eastAsia="Calibri" w:hAnsi="Calibri" w:cs="Calibri"/>
        </w:rPr>
        <w:t>Le RITU prend en charge le logement et la nourriture des troupes invitées </w:t>
      </w:r>
      <w:r>
        <w:rPr>
          <w:rFonts w:ascii="Calibri" w:eastAsia="Calibri" w:hAnsi="Calibri" w:cs="Calibri"/>
          <w:b/>
        </w:rPr>
        <w:t xml:space="preserve">depuis le repas du soir du lundi 23 février jusqu’au petit-déjeuner du dimanche 1er mars 2026. </w:t>
      </w:r>
      <w:r>
        <w:rPr>
          <w:rFonts w:ascii="Calibri" w:eastAsia="Calibri" w:hAnsi="Calibri" w:cs="Calibri"/>
        </w:rPr>
        <w:t xml:space="preserve">En dehors de cette période, tous les frais sont à charge des participants.  </w:t>
      </w:r>
    </w:p>
    <w:p w14:paraId="3F630D76" w14:textId="77777777" w:rsidR="0084178A" w:rsidRDefault="0084178A" w:rsidP="0084178A">
      <w:pPr>
        <w:spacing w:before="120" w:after="120"/>
        <w:jc w:val="both"/>
      </w:pPr>
      <w:r>
        <w:rPr>
          <w:rFonts w:ascii="Calibri" w:eastAsia="Calibri" w:hAnsi="Calibri" w:cs="Calibri"/>
        </w:rPr>
        <w:t>L’accès à l’ensemble des activités du RITU 43 (spectacles, colloques, table ronde, atelier, activités récréatives…) est gratuit pour toutes les troupes participantes.</w:t>
      </w:r>
    </w:p>
    <w:p w14:paraId="560835CB" w14:textId="77777777" w:rsidR="0084178A" w:rsidRDefault="0084178A" w:rsidP="0084178A">
      <w:pPr>
        <w:spacing w:after="120"/>
        <w:jc w:val="both"/>
      </w:pPr>
      <w:r>
        <w:rPr>
          <w:rFonts w:ascii="Calibri" w:eastAsia="Calibri" w:hAnsi="Calibri" w:cs="Calibri"/>
          <w:b/>
        </w:rPr>
        <w:t>Les frais de voyages internationaux jusqu’à Liège</w:t>
      </w:r>
      <w:r>
        <w:rPr>
          <w:rFonts w:ascii="Calibri" w:eastAsia="Calibri" w:hAnsi="Calibri" w:cs="Calibri"/>
        </w:rPr>
        <w:t xml:space="preserve">, sont à charge des participants invités (y compris les transports sur le territoire belge depuis et vers les aéroports). </w:t>
      </w:r>
    </w:p>
    <w:p w14:paraId="140482FE" w14:textId="77777777" w:rsidR="0084178A" w:rsidRDefault="0084178A" w:rsidP="0084178A">
      <w:pPr>
        <w:spacing w:after="120"/>
        <w:jc w:val="both"/>
        <w:rPr>
          <w:rFonts w:ascii="Calibri" w:eastAsia="Calibri" w:hAnsi="Calibri" w:cs="Calibri"/>
          <w:b/>
          <w:bCs/>
          <w:i/>
          <w:iCs/>
          <w:sz w:val="28"/>
          <w:szCs w:val="28"/>
        </w:rPr>
      </w:pPr>
      <w:r>
        <w:rPr>
          <w:rFonts w:ascii="Calibri" w:eastAsia="Calibri" w:hAnsi="Calibri" w:cs="Calibri"/>
        </w:rPr>
        <w:t xml:space="preserve">Toute communication se fait par l’intermédiaire des formulaires d’inscription. Veillez à être le plus précis possible dans les informations que vous nous transmettez. Tout changement unilatéral entraînant des frais supplémentaires peut entraîner l’annulation pure et simple de la participation. Merci de veiller à respecter cette procédure pour nous aider dans le traitement de vos demandes et de votre dossier. </w:t>
      </w:r>
    </w:p>
    <w:p w14:paraId="0C220060" w14:textId="77777777" w:rsidR="0084178A" w:rsidRDefault="0084178A" w:rsidP="0084178A">
      <w:pPr>
        <w:spacing w:after="120"/>
        <w:jc w:val="both"/>
        <w:rPr>
          <w:rFonts w:ascii="Calibri" w:eastAsia="Calibri" w:hAnsi="Calibri" w:cs="Calibri"/>
          <w:sz w:val="28"/>
          <w:szCs w:val="28"/>
        </w:rPr>
      </w:pPr>
      <w:r>
        <w:rPr>
          <w:rFonts w:ascii="Calibri" w:eastAsia="Calibri" w:hAnsi="Calibri" w:cs="Calibri"/>
          <w:b/>
          <w:sz w:val="28"/>
          <w:szCs w:val="28"/>
        </w:rPr>
        <w:t xml:space="preserve">Conditions techniques (cf. infra : fiche technique) </w:t>
      </w:r>
    </w:p>
    <w:p w14:paraId="0F751BE6" w14:textId="77777777" w:rsidR="0084178A" w:rsidRDefault="0084178A" w:rsidP="0084178A">
      <w:pPr>
        <w:spacing w:after="120"/>
        <w:jc w:val="both"/>
      </w:pPr>
      <w:r>
        <w:rPr>
          <w:rFonts w:ascii="Calibri" w:eastAsia="Calibri" w:hAnsi="Calibri" w:cs="Calibri"/>
          <w:b/>
        </w:rPr>
        <w:t xml:space="preserve">Pour toute info sur le festival et ses éditions précédentes, voir aussi notre site </w:t>
      </w:r>
      <w:hyperlink r:id="rId6">
        <w:r>
          <w:rPr>
            <w:rFonts w:ascii="Calibri" w:eastAsia="Calibri" w:hAnsi="Calibri" w:cs="Calibri"/>
            <w:b/>
            <w:color w:val="0000FF"/>
            <w:u w:val="single"/>
          </w:rPr>
          <w:t>www.turlg.be</w:t>
        </w:r>
      </w:hyperlink>
      <w:r>
        <w:rPr>
          <w:rFonts w:ascii="Calibri" w:eastAsia="Calibri" w:hAnsi="Calibri" w:cs="Calibri"/>
          <w:b/>
        </w:rPr>
        <w:t xml:space="preserve">, onglet RITU.  Contacts : </w:t>
      </w:r>
      <w:hyperlink r:id="rId7">
        <w:r>
          <w:rPr>
            <w:rFonts w:ascii="Calibri" w:eastAsia="Calibri" w:hAnsi="Calibri" w:cs="Calibri"/>
            <w:b/>
            <w:color w:val="467886"/>
            <w:u w:val="single"/>
          </w:rPr>
          <w:t>ritu@uliege.be</w:t>
        </w:r>
      </w:hyperlink>
    </w:p>
    <w:p w14:paraId="1ABC02CD" w14:textId="77777777" w:rsidR="0084178A" w:rsidRPr="002805DA" w:rsidRDefault="0084178A" w:rsidP="0084178A">
      <w:pPr>
        <w:spacing w:after="120"/>
        <w:jc w:val="center"/>
        <w:rPr>
          <w:b/>
          <w:bCs/>
          <w:i/>
          <w:iCs/>
          <w:lang w:val="en-GB"/>
        </w:rPr>
      </w:pPr>
      <w:r w:rsidRPr="002805DA">
        <w:rPr>
          <w:b/>
          <w:bCs/>
          <w:i/>
          <w:iCs/>
          <w:lang w:val="en-GB"/>
        </w:rPr>
        <w:lastRenderedPageBreak/>
        <w:t>RITU L</w:t>
      </w:r>
      <w:r w:rsidRPr="002805DA">
        <w:rPr>
          <w:rFonts w:ascii="Calibri" w:eastAsia="Calibri" w:hAnsi="Calibri" w:cs="Calibri"/>
          <w:b/>
          <w:bCs/>
          <w:i/>
          <w:iCs/>
          <w:sz w:val="28"/>
          <w:szCs w:val="28"/>
          <w:lang w:val="en-GB"/>
        </w:rPr>
        <w:t>iège</w:t>
      </w:r>
    </w:p>
    <w:p w14:paraId="39C42773" w14:textId="77777777" w:rsidR="0084178A" w:rsidRPr="002805DA" w:rsidRDefault="0084178A" w:rsidP="0084178A">
      <w:pPr>
        <w:jc w:val="both"/>
        <w:rPr>
          <w:spacing w:val="-8"/>
          <w:lang w:val="en-GB"/>
        </w:rPr>
      </w:pPr>
      <w:r w:rsidRPr="002805DA">
        <w:rPr>
          <w:rFonts w:ascii="Calibri" w:eastAsia="Calibri" w:hAnsi="Calibri" w:cs="Calibri"/>
          <w:i/>
          <w:spacing w:val="-8"/>
          <w:lang w:val="en-GB"/>
        </w:rPr>
        <w:t>Founded in 1983, RITU-Liege is Belgium’s only recurrent international festival of university theatre.</w:t>
      </w:r>
    </w:p>
    <w:p w14:paraId="352A2A5D" w14:textId="77777777" w:rsidR="0084178A" w:rsidRPr="002805DA" w:rsidRDefault="0084178A" w:rsidP="0084178A">
      <w:pPr>
        <w:jc w:val="both"/>
        <w:rPr>
          <w:rFonts w:ascii="Calibri" w:eastAsia="Calibri" w:hAnsi="Calibri" w:cs="Calibri"/>
          <w:i/>
          <w:spacing w:val="-8"/>
          <w:lang w:val="en-GB"/>
        </w:rPr>
      </w:pPr>
      <w:r w:rsidRPr="002805DA">
        <w:rPr>
          <w:rFonts w:ascii="Calibri" w:eastAsia="Calibri" w:hAnsi="Calibri" w:cs="Calibri"/>
          <w:i/>
          <w:spacing w:val="-8"/>
          <w:lang w:val="en-GB"/>
        </w:rPr>
        <w:t>The International Meetings of UT are motivated by a principle of pleasure:</w:t>
      </w:r>
      <w:r w:rsidRPr="002805DA">
        <w:rPr>
          <w:spacing w:val="-8"/>
          <w:lang w:val="en-GB"/>
        </w:rPr>
        <w:t xml:space="preserve"> p</w:t>
      </w:r>
      <w:r w:rsidRPr="002805DA">
        <w:rPr>
          <w:rFonts w:ascii="Calibri" w:eastAsia="Calibri" w:hAnsi="Calibri" w:cs="Calibri"/>
          <w:i/>
          <w:spacing w:val="-8"/>
          <w:lang w:val="en-GB"/>
        </w:rPr>
        <w:t>leasure of playing: the proper definition of amateur; pleasure of meeting and discovering authors, plays, theatre practices, languages, cultures…and other participants. The audience also takes benefit from it: they love to watch plays with pleasure, they are taken on journeys while seated in their theatre chairs, they meet and discover; pleasure, for the audience to see theatre plays in their original language.</w:t>
      </w:r>
    </w:p>
    <w:p w14:paraId="2DA8057B" w14:textId="77777777" w:rsidR="0084178A" w:rsidRPr="002805DA" w:rsidRDefault="0084178A" w:rsidP="0084178A">
      <w:pPr>
        <w:spacing w:after="144"/>
        <w:jc w:val="both"/>
        <w:rPr>
          <w:spacing w:val="-8"/>
          <w:lang w:val="en-GB"/>
        </w:rPr>
      </w:pPr>
      <w:r w:rsidRPr="002805DA">
        <w:rPr>
          <w:rFonts w:ascii="Calibri" w:eastAsia="Calibri" w:hAnsi="Calibri" w:cs="Calibri"/>
          <w:i/>
          <w:spacing w:val="-8"/>
          <w:lang w:val="en-GB"/>
        </w:rPr>
        <w:t>Fundamentally, RITU has sought to be, and has been since the beginning, a forum, a hub where people come from all around the world to see ‘like-minded types’ and compare methods, practices, ideas and dreams in a friendly atmosphere, in short, exchange views, addresses, friendship… It is possible to participate either with a show or with a practical demonstration in front of an audience (exercises or work in progress, duration 30-60 min).</w:t>
      </w:r>
    </w:p>
    <w:p w14:paraId="21E71567" w14:textId="77777777" w:rsidR="0084178A" w:rsidRPr="002805DA" w:rsidRDefault="0084178A" w:rsidP="0084178A">
      <w:pPr>
        <w:spacing w:after="144"/>
        <w:jc w:val="both"/>
        <w:rPr>
          <w:spacing w:val="-8"/>
          <w:lang w:val="en-GB"/>
        </w:rPr>
      </w:pPr>
      <w:r w:rsidRPr="002805DA">
        <w:rPr>
          <w:rFonts w:ascii="Calibri" w:eastAsia="Calibri" w:hAnsi="Calibri" w:cs="Calibri"/>
          <w:i/>
          <w:spacing w:val="-8"/>
          <w:lang w:val="en-GB"/>
        </w:rPr>
        <w:t xml:space="preserve">RITU is a </w:t>
      </w:r>
      <w:proofErr w:type="gramStart"/>
      <w:r w:rsidRPr="002805DA">
        <w:rPr>
          <w:rFonts w:ascii="Calibri" w:eastAsia="Calibri" w:hAnsi="Calibri" w:cs="Calibri"/>
          <w:i/>
          <w:spacing w:val="-8"/>
          <w:lang w:val="en-GB"/>
        </w:rPr>
        <w:t>meeting</w:t>
      </w:r>
      <w:proofErr w:type="gramEnd"/>
      <w:r w:rsidRPr="002805DA">
        <w:rPr>
          <w:rFonts w:ascii="Calibri" w:eastAsia="Calibri" w:hAnsi="Calibri" w:cs="Calibri"/>
          <w:i/>
          <w:spacing w:val="-8"/>
          <w:lang w:val="en-GB"/>
        </w:rPr>
        <w:t xml:space="preserve"> and, in that sense, each company undertakes to take part in all RITU activities (shows, workshops, colloquium, parallel program, etc.) from the outset, arriving the day before the opening and leaving the day after the closing evening. RITU isn’t a festival it’s a festive meeting: there is neither prize nor competition.</w:t>
      </w:r>
    </w:p>
    <w:p w14:paraId="392CE277" w14:textId="77777777" w:rsidR="0084178A" w:rsidRPr="002805DA" w:rsidRDefault="0084178A" w:rsidP="0084178A">
      <w:pPr>
        <w:spacing w:after="60"/>
        <w:jc w:val="both"/>
        <w:rPr>
          <w:rFonts w:ascii="Calibri" w:eastAsia="Calibri" w:hAnsi="Calibri" w:cs="Calibri"/>
          <w:sz w:val="28"/>
          <w:szCs w:val="28"/>
          <w:lang w:val="en-GB"/>
        </w:rPr>
      </w:pPr>
      <w:r w:rsidRPr="002805DA">
        <w:rPr>
          <w:rFonts w:ascii="Calibri" w:eastAsia="Calibri" w:hAnsi="Calibri" w:cs="Calibri"/>
          <w:b/>
          <w:i/>
          <w:sz w:val="28"/>
          <w:szCs w:val="28"/>
          <w:lang w:val="en-GB"/>
        </w:rPr>
        <w:t>Useful information and financial conditions</w:t>
      </w:r>
    </w:p>
    <w:p w14:paraId="09F8C51A" w14:textId="77777777" w:rsidR="0084178A" w:rsidRPr="002805DA" w:rsidRDefault="0084178A" w:rsidP="0084178A">
      <w:pPr>
        <w:spacing w:after="60"/>
        <w:jc w:val="both"/>
        <w:rPr>
          <w:rFonts w:ascii="Calibri" w:eastAsia="Calibri" w:hAnsi="Calibri" w:cs="Calibri"/>
          <w:b/>
          <w:i/>
          <w:lang w:val="en-GB"/>
        </w:rPr>
      </w:pPr>
      <w:r w:rsidRPr="002805DA">
        <w:rPr>
          <w:rFonts w:ascii="Calibri" w:eastAsia="Calibri" w:hAnsi="Calibri" w:cs="Calibri"/>
          <w:b/>
          <w:i/>
          <w:lang w:val="en-GB"/>
        </w:rPr>
        <w:t>The opening of RITU 43 will take place on Tuesday 24th February 2026 pm (Registration and Information Desk). The closing evening will take place on Saturday 28 February 2026.</w:t>
      </w:r>
    </w:p>
    <w:p w14:paraId="27AE3011" w14:textId="77777777" w:rsidR="0084178A" w:rsidRPr="002805DA" w:rsidRDefault="0084178A" w:rsidP="0084178A">
      <w:pPr>
        <w:spacing w:after="60"/>
        <w:jc w:val="both"/>
        <w:rPr>
          <w:rFonts w:ascii="Calibri" w:eastAsia="Calibri" w:hAnsi="Calibri" w:cs="Calibri"/>
          <w:i/>
          <w:iCs/>
          <w:lang w:val="en-GB"/>
        </w:rPr>
      </w:pPr>
      <w:r w:rsidRPr="002805DA">
        <w:rPr>
          <w:rFonts w:ascii="Calibri" w:eastAsia="Calibri" w:hAnsi="Calibri" w:cs="Calibri"/>
          <w:i/>
          <w:iCs/>
          <w:lang w:val="en-GB"/>
        </w:rPr>
        <w:t xml:space="preserve">Theater groups linked to an </w:t>
      </w:r>
      <w:r w:rsidRPr="002805DA">
        <w:rPr>
          <w:rFonts w:ascii="Calibri" w:eastAsia="Calibri" w:hAnsi="Calibri" w:cs="Calibri"/>
          <w:b/>
          <w:bCs/>
          <w:i/>
          <w:iCs/>
          <w:lang w:val="en-GB"/>
        </w:rPr>
        <w:t>institution of higher education</w:t>
      </w:r>
      <w:r w:rsidRPr="002805DA">
        <w:rPr>
          <w:rFonts w:ascii="Calibri" w:eastAsia="Calibri" w:hAnsi="Calibri" w:cs="Calibri"/>
          <w:i/>
          <w:iCs/>
          <w:lang w:val="en-GB"/>
        </w:rPr>
        <w:t xml:space="preserve"> are eligible to apply to RITU if they are proposing a performance, </w:t>
      </w:r>
      <w:r w:rsidRPr="002805DA">
        <w:rPr>
          <w:rFonts w:ascii="Calibri" w:eastAsia="Calibri" w:hAnsi="Calibri" w:cs="Calibri"/>
          <w:b/>
          <w:bCs/>
          <w:i/>
          <w:iCs/>
          <w:lang w:val="en-GB"/>
        </w:rPr>
        <w:t>a practical demonstration of their work or a short form as part of the “Commensality” call</w:t>
      </w:r>
      <w:r w:rsidRPr="002805DA">
        <w:rPr>
          <w:rFonts w:ascii="Calibri" w:eastAsia="Calibri" w:hAnsi="Calibri" w:cs="Calibri"/>
          <w:i/>
          <w:iCs/>
          <w:lang w:val="en-GB"/>
        </w:rPr>
        <w:t xml:space="preserve"> </w:t>
      </w:r>
      <w:r w:rsidRPr="002805DA">
        <w:rPr>
          <w:rFonts w:ascii="Calibri" w:eastAsia="Calibri" w:hAnsi="Calibri" w:cs="Calibri"/>
          <w:b/>
          <w:bCs/>
          <w:i/>
          <w:iCs/>
          <w:lang w:val="en-GB"/>
        </w:rPr>
        <w:t>for creations</w:t>
      </w:r>
      <w:r w:rsidRPr="002805DA">
        <w:rPr>
          <w:rFonts w:ascii="Calibri" w:eastAsia="Calibri" w:hAnsi="Calibri" w:cs="Calibri"/>
          <w:i/>
          <w:iCs/>
          <w:lang w:val="en-GB"/>
        </w:rPr>
        <w:t xml:space="preserve"> (see below).</w:t>
      </w:r>
    </w:p>
    <w:p w14:paraId="6076C9CD" w14:textId="77777777" w:rsidR="0084178A" w:rsidRPr="002805DA" w:rsidRDefault="0084178A" w:rsidP="0084178A">
      <w:pPr>
        <w:spacing w:after="60"/>
        <w:jc w:val="both"/>
        <w:rPr>
          <w:rFonts w:ascii="Calibri" w:eastAsia="Calibri" w:hAnsi="Calibri" w:cs="Calibri"/>
          <w:lang w:val="en-GB"/>
        </w:rPr>
      </w:pPr>
      <w:r w:rsidRPr="002805DA">
        <w:rPr>
          <w:rFonts w:ascii="Calibri" w:eastAsia="Calibri" w:hAnsi="Calibri" w:cs="Calibri"/>
          <w:i/>
          <w:lang w:val="en-GB"/>
        </w:rPr>
        <w:t xml:space="preserve">During the RITU, </w:t>
      </w:r>
      <w:r w:rsidRPr="002805DA">
        <w:rPr>
          <w:rFonts w:ascii="Calibri" w:eastAsia="Calibri" w:hAnsi="Calibri" w:cs="Calibri"/>
          <w:b/>
          <w:i/>
          <w:lang w:val="en-GB"/>
        </w:rPr>
        <w:t>the maximum number of participants per troop supported by the RITU is 10</w:t>
      </w:r>
      <w:r w:rsidRPr="002805DA">
        <w:rPr>
          <w:rFonts w:ascii="Calibri" w:eastAsia="Calibri" w:hAnsi="Calibri" w:cs="Calibri"/>
          <w:i/>
          <w:lang w:val="en-GB"/>
        </w:rPr>
        <w:t xml:space="preserve"> per night, whether actors, directors or technicians. Beyond this number, a contribution to costs of €40 per participant per night will be requested.</w:t>
      </w:r>
    </w:p>
    <w:p w14:paraId="48289E34" w14:textId="77777777" w:rsidR="0084178A" w:rsidRPr="002805DA" w:rsidRDefault="0084178A" w:rsidP="0084178A">
      <w:pPr>
        <w:spacing w:after="60"/>
        <w:jc w:val="both"/>
        <w:rPr>
          <w:rFonts w:ascii="Calibri" w:eastAsia="Calibri" w:hAnsi="Calibri" w:cs="Calibri"/>
          <w:lang w:val="en-GB"/>
        </w:rPr>
      </w:pPr>
      <w:r w:rsidRPr="002805DA">
        <w:rPr>
          <w:rFonts w:ascii="Calibri" w:eastAsia="Calibri" w:hAnsi="Calibri" w:cs="Calibri"/>
          <w:i/>
          <w:lang w:val="en-GB"/>
        </w:rPr>
        <w:t xml:space="preserve">RITU will provide accommodation and food for the guest companies from the evening meal on Monday 23rd February to the breakfast on Sunday 1st March 2025. Outside this period, all costs are the responsibility of the participants.  </w:t>
      </w:r>
    </w:p>
    <w:p w14:paraId="594A1DD6" w14:textId="77777777" w:rsidR="0084178A" w:rsidRPr="002805DA" w:rsidRDefault="0084178A" w:rsidP="0084178A">
      <w:pPr>
        <w:spacing w:after="60"/>
        <w:jc w:val="both"/>
        <w:rPr>
          <w:rFonts w:ascii="Calibri" w:eastAsia="Calibri" w:hAnsi="Calibri" w:cs="Calibri"/>
          <w:lang w:val="en-GB"/>
        </w:rPr>
      </w:pPr>
      <w:r w:rsidRPr="002805DA">
        <w:rPr>
          <w:rFonts w:ascii="Calibri" w:eastAsia="Calibri" w:hAnsi="Calibri" w:cs="Calibri"/>
          <w:i/>
          <w:lang w:val="en-GB"/>
        </w:rPr>
        <w:t>Access to all RITU 43 activities (shows, symposia, round tables, workshops, recreational activities, etc.) is free for all participating companies.</w:t>
      </w:r>
    </w:p>
    <w:p w14:paraId="0B6778A2" w14:textId="77777777" w:rsidR="0084178A" w:rsidRPr="002805DA" w:rsidRDefault="0084178A" w:rsidP="0084178A">
      <w:pPr>
        <w:spacing w:after="60"/>
        <w:jc w:val="both"/>
        <w:rPr>
          <w:rFonts w:ascii="Calibri" w:eastAsia="Calibri" w:hAnsi="Calibri" w:cs="Calibri"/>
          <w:lang w:val="en-GB"/>
        </w:rPr>
      </w:pPr>
      <w:r w:rsidRPr="002805DA">
        <w:rPr>
          <w:rFonts w:ascii="Calibri" w:eastAsia="Calibri" w:hAnsi="Calibri" w:cs="Calibri"/>
          <w:b/>
          <w:i/>
          <w:lang w:val="en-GB"/>
        </w:rPr>
        <w:t>International travel costs to Liège</w:t>
      </w:r>
      <w:r w:rsidRPr="002805DA">
        <w:rPr>
          <w:rFonts w:ascii="Calibri" w:eastAsia="Calibri" w:hAnsi="Calibri" w:cs="Calibri"/>
          <w:i/>
          <w:lang w:val="en-GB"/>
        </w:rPr>
        <w:t xml:space="preserve"> are borne by the participants (including transport to and from airports in Belgium).</w:t>
      </w:r>
    </w:p>
    <w:p w14:paraId="1B8B82D2" w14:textId="77777777" w:rsidR="0084178A" w:rsidRPr="002805DA" w:rsidRDefault="0084178A" w:rsidP="0084178A">
      <w:pPr>
        <w:spacing w:after="60"/>
        <w:jc w:val="both"/>
        <w:rPr>
          <w:rFonts w:ascii="Calibri" w:eastAsia="Calibri" w:hAnsi="Calibri" w:cs="Calibri"/>
          <w:i/>
          <w:lang w:val="en-GB"/>
        </w:rPr>
      </w:pPr>
      <w:r w:rsidRPr="002805DA">
        <w:rPr>
          <w:rFonts w:ascii="Calibri" w:eastAsia="Calibri" w:hAnsi="Calibri" w:cs="Calibri"/>
          <w:i/>
          <w:lang w:val="en-GB"/>
        </w:rPr>
        <w:t xml:space="preserve">Communication is done through the registration forms respecting their deadline. Thereby, we ask you to be as specific as possible in the information you transmit. Any change leading to additional costs will result in the outright cancellation of your participation. Thank you to make sure to respect this procedure </w:t>
      </w:r>
      <w:proofErr w:type="gramStart"/>
      <w:r w:rsidRPr="002805DA">
        <w:rPr>
          <w:rFonts w:ascii="Calibri" w:eastAsia="Calibri" w:hAnsi="Calibri" w:cs="Calibri"/>
          <w:i/>
          <w:lang w:val="en-GB"/>
        </w:rPr>
        <w:t>in order to</w:t>
      </w:r>
      <w:proofErr w:type="gramEnd"/>
      <w:r w:rsidRPr="002805DA">
        <w:rPr>
          <w:rFonts w:ascii="Calibri" w:eastAsia="Calibri" w:hAnsi="Calibri" w:cs="Calibri"/>
          <w:i/>
          <w:lang w:val="en-GB"/>
        </w:rPr>
        <w:t xml:space="preserve"> help us processing your requests and your file.</w:t>
      </w:r>
    </w:p>
    <w:p w14:paraId="52266CF5" w14:textId="77777777" w:rsidR="0084178A" w:rsidRDefault="0084178A" w:rsidP="0084178A">
      <w:pPr>
        <w:spacing w:after="60"/>
        <w:rPr>
          <w:rFonts w:ascii="Calibri" w:eastAsia="Calibri" w:hAnsi="Calibri" w:cs="Calibri"/>
          <w:b/>
          <w:i/>
          <w:sz w:val="28"/>
          <w:szCs w:val="28"/>
          <w:lang w:val="en-GB"/>
        </w:rPr>
      </w:pPr>
    </w:p>
    <w:p w14:paraId="272ED576" w14:textId="77777777" w:rsidR="0084178A" w:rsidRPr="002805DA" w:rsidRDefault="0084178A" w:rsidP="0084178A">
      <w:pPr>
        <w:spacing w:after="60"/>
        <w:rPr>
          <w:rFonts w:ascii="Calibri" w:eastAsia="Calibri" w:hAnsi="Calibri" w:cs="Calibri"/>
          <w:sz w:val="28"/>
          <w:szCs w:val="28"/>
          <w:lang w:val="en-GB"/>
        </w:rPr>
      </w:pPr>
      <w:r w:rsidRPr="002805DA">
        <w:rPr>
          <w:rFonts w:ascii="Calibri" w:eastAsia="Calibri" w:hAnsi="Calibri" w:cs="Calibri"/>
          <w:b/>
          <w:i/>
          <w:sz w:val="28"/>
          <w:szCs w:val="28"/>
          <w:lang w:val="en-GB"/>
        </w:rPr>
        <w:t xml:space="preserve">Technical conditions (see </w:t>
      </w:r>
      <w:proofErr w:type="gramStart"/>
      <w:r w:rsidRPr="002805DA">
        <w:rPr>
          <w:rFonts w:ascii="Calibri" w:eastAsia="Calibri" w:hAnsi="Calibri" w:cs="Calibri"/>
          <w:b/>
          <w:i/>
          <w:sz w:val="28"/>
          <w:szCs w:val="28"/>
          <w:lang w:val="en-GB"/>
        </w:rPr>
        <w:t>below :</w:t>
      </w:r>
      <w:proofErr w:type="gramEnd"/>
      <w:r w:rsidRPr="002805DA">
        <w:rPr>
          <w:rFonts w:ascii="Calibri" w:eastAsia="Calibri" w:hAnsi="Calibri" w:cs="Calibri"/>
          <w:b/>
          <w:i/>
          <w:sz w:val="28"/>
          <w:szCs w:val="28"/>
          <w:lang w:val="en-GB"/>
        </w:rPr>
        <w:t xml:space="preserve"> technical rider) </w:t>
      </w:r>
    </w:p>
    <w:p w14:paraId="4ABFDD45" w14:textId="77777777" w:rsidR="0084178A" w:rsidRPr="002805DA" w:rsidRDefault="0084178A" w:rsidP="0084178A">
      <w:pPr>
        <w:spacing w:after="120"/>
        <w:jc w:val="both"/>
        <w:rPr>
          <w:rFonts w:ascii="Calibri" w:eastAsia="Calibri" w:hAnsi="Calibri" w:cs="Calibri"/>
          <w:lang w:val="en-GB"/>
        </w:rPr>
      </w:pPr>
      <w:r w:rsidRPr="002805DA">
        <w:rPr>
          <w:rFonts w:ascii="Calibri" w:eastAsia="Calibri" w:hAnsi="Calibri" w:cs="Calibri"/>
          <w:b/>
          <w:i/>
          <w:lang w:val="en-GB"/>
        </w:rPr>
        <w:t xml:space="preserve">For further information on the festival and its previous editions, please </w:t>
      </w:r>
      <w:proofErr w:type="gramStart"/>
      <w:r w:rsidRPr="002805DA">
        <w:rPr>
          <w:rFonts w:ascii="Calibri" w:eastAsia="Calibri" w:hAnsi="Calibri" w:cs="Calibri"/>
          <w:b/>
          <w:i/>
          <w:lang w:val="en-GB"/>
        </w:rPr>
        <w:t>take a look</w:t>
      </w:r>
      <w:proofErr w:type="gramEnd"/>
      <w:r w:rsidRPr="002805DA">
        <w:rPr>
          <w:rFonts w:ascii="Calibri" w:eastAsia="Calibri" w:hAnsi="Calibri" w:cs="Calibri"/>
          <w:b/>
          <w:i/>
          <w:lang w:val="en-GB"/>
        </w:rPr>
        <w:t xml:space="preserve"> at our website www.turlg.be, under the "RITU” tab.  </w:t>
      </w:r>
      <w:proofErr w:type="gramStart"/>
      <w:r w:rsidRPr="002805DA">
        <w:rPr>
          <w:rFonts w:ascii="Calibri" w:eastAsia="Calibri" w:hAnsi="Calibri" w:cs="Calibri"/>
          <w:b/>
          <w:lang w:val="en-GB"/>
        </w:rPr>
        <w:t>Contacts :</w:t>
      </w:r>
      <w:proofErr w:type="gramEnd"/>
      <w:r w:rsidRPr="002805DA">
        <w:rPr>
          <w:rFonts w:ascii="Calibri" w:eastAsia="Calibri" w:hAnsi="Calibri" w:cs="Calibri"/>
          <w:b/>
          <w:lang w:val="en-GB"/>
        </w:rPr>
        <w:t xml:space="preserve"> ritu@uliege.be</w:t>
      </w:r>
    </w:p>
    <w:p w14:paraId="3D986BE5" w14:textId="77777777" w:rsidR="0084178A" w:rsidRDefault="0084178A" w:rsidP="0084178A">
      <w:pPr>
        <w:rPr>
          <w:lang w:val="en-GB"/>
        </w:rPr>
      </w:pPr>
    </w:p>
    <w:p w14:paraId="1B700324" w14:textId="77777777" w:rsidR="0084178A" w:rsidRDefault="0084178A" w:rsidP="0084178A">
      <w:pPr>
        <w:rPr>
          <w:lang w:val="en-GB"/>
        </w:rPr>
      </w:pPr>
    </w:p>
    <w:tbl>
      <w:tblPr>
        <w:tblW w:w="9062" w:type="dxa"/>
        <w:tblInd w:w="-216" w:type="dxa"/>
        <w:tblLayout w:type="fixed"/>
        <w:tblLook w:val="0000" w:firstRow="0" w:lastRow="0" w:firstColumn="0" w:lastColumn="0" w:noHBand="0" w:noVBand="0"/>
      </w:tblPr>
      <w:tblGrid>
        <w:gridCol w:w="9062"/>
      </w:tblGrid>
      <w:tr w:rsidR="0084178A" w14:paraId="1ADE4737"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35327A" w14:textId="77777777" w:rsidR="0084178A" w:rsidRDefault="0084178A" w:rsidP="0084178A">
            <w:pPr>
              <w:widowControl w:val="0"/>
              <w:spacing w:before="240"/>
              <w:jc w:val="center"/>
              <w:rPr>
                <w:rFonts w:ascii="Calibri" w:eastAsia="Calibri" w:hAnsi="Calibri" w:cs="Calibri"/>
                <w:b/>
              </w:rPr>
            </w:pPr>
            <w:r>
              <w:rPr>
                <w:rFonts w:ascii="Calibri" w:eastAsia="Calibri" w:hAnsi="Calibri" w:cs="Calibri"/>
                <w:b/>
              </w:rPr>
              <w:lastRenderedPageBreak/>
              <w:t>VOS INFORMATIONS / YOUR INFOMATION</w:t>
            </w:r>
          </w:p>
        </w:tc>
      </w:tr>
    </w:tbl>
    <w:p w14:paraId="5C5EDB1A" w14:textId="77777777" w:rsidR="0084178A" w:rsidRDefault="0084178A" w:rsidP="0084178A">
      <w:pPr>
        <w:rPr>
          <w:rFonts w:ascii="Calibri" w:eastAsia="Calibri" w:hAnsi="Calibri" w:cs="Calibri"/>
        </w:rPr>
      </w:pPr>
    </w:p>
    <w:p w14:paraId="3E085148" w14:textId="77777777" w:rsidR="0084178A" w:rsidRDefault="0084178A" w:rsidP="0084178A">
      <w:pPr>
        <w:tabs>
          <w:tab w:val="left" w:pos="7965"/>
          <w:tab w:val="left" w:pos="8490"/>
        </w:tabs>
        <w:rPr>
          <w:rFonts w:ascii="Calibri" w:eastAsia="Calibri" w:hAnsi="Calibri" w:cs="Calibri"/>
          <w:color w:val="800000"/>
        </w:rPr>
      </w:pPr>
    </w:p>
    <w:tbl>
      <w:tblPr>
        <w:tblW w:w="9065" w:type="dxa"/>
        <w:tblInd w:w="-143" w:type="dxa"/>
        <w:tblLayout w:type="fixed"/>
        <w:tblLook w:val="0000" w:firstRow="0" w:lastRow="0" w:firstColumn="0" w:lastColumn="0" w:noHBand="0" w:noVBand="0"/>
      </w:tblPr>
      <w:tblGrid>
        <w:gridCol w:w="2834"/>
        <w:gridCol w:w="6231"/>
      </w:tblGrid>
      <w:tr w:rsidR="0084178A" w14:paraId="7F975322"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0231304" w14:textId="77777777" w:rsidR="0084178A" w:rsidRDefault="0084178A" w:rsidP="000D4A1B">
            <w:pPr>
              <w:tabs>
                <w:tab w:val="left" w:pos="7965"/>
                <w:tab w:val="left" w:pos="8490"/>
              </w:tabs>
              <w:jc w:val="center"/>
            </w:pPr>
            <w:r>
              <w:t xml:space="preserve">Université / </w:t>
            </w:r>
            <w:proofErr w:type="spellStart"/>
            <w:r>
              <w:rPr>
                <w:i/>
              </w:rPr>
              <w:t>University</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3C9D74D1" w14:textId="77777777" w:rsidR="0084178A" w:rsidRDefault="0084178A" w:rsidP="000D4A1B">
            <w:pPr>
              <w:tabs>
                <w:tab w:val="left" w:pos="7965"/>
                <w:tab w:val="left" w:pos="8490"/>
              </w:tabs>
            </w:pPr>
          </w:p>
        </w:tc>
      </w:tr>
      <w:tr w:rsidR="0084178A" w14:paraId="0D6BE380"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B5D3E0E" w14:textId="77777777" w:rsidR="0084178A" w:rsidRDefault="0084178A" w:rsidP="000D4A1B">
            <w:pPr>
              <w:tabs>
                <w:tab w:val="left" w:pos="7965"/>
                <w:tab w:val="left" w:pos="8490"/>
              </w:tabs>
              <w:jc w:val="center"/>
            </w:pPr>
            <w:r>
              <w:t xml:space="preserve">Troupe / </w:t>
            </w:r>
            <w:r>
              <w:rPr>
                <w:i/>
              </w:rPr>
              <w:t>Group</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73227EEB" w14:textId="77777777" w:rsidR="0084178A" w:rsidRDefault="0084178A" w:rsidP="000D4A1B">
            <w:pPr>
              <w:tabs>
                <w:tab w:val="left" w:pos="7965"/>
                <w:tab w:val="left" w:pos="8490"/>
              </w:tabs>
            </w:pPr>
          </w:p>
        </w:tc>
      </w:tr>
      <w:tr w:rsidR="0084178A" w14:paraId="4E166AF3"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F036F27" w14:textId="77777777" w:rsidR="0084178A" w:rsidRDefault="0084178A" w:rsidP="000D4A1B">
            <w:pPr>
              <w:tabs>
                <w:tab w:val="left" w:pos="7965"/>
                <w:tab w:val="left" w:pos="8490"/>
              </w:tabs>
              <w:jc w:val="center"/>
            </w:pPr>
            <w:r>
              <w:t xml:space="preserve">Pays / </w:t>
            </w:r>
            <w:r>
              <w:rPr>
                <w:i/>
              </w:rPr>
              <w:t>Country</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41CC1A36" w14:textId="77777777" w:rsidR="0084178A" w:rsidRDefault="0084178A" w:rsidP="000D4A1B">
            <w:pPr>
              <w:tabs>
                <w:tab w:val="left" w:pos="7965"/>
                <w:tab w:val="left" w:pos="8490"/>
              </w:tabs>
            </w:pPr>
          </w:p>
        </w:tc>
      </w:tr>
      <w:tr w:rsidR="0084178A" w14:paraId="198EE92A"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4D11C43E" w14:textId="77777777" w:rsidR="0084178A" w:rsidRDefault="0084178A" w:rsidP="000D4A1B">
            <w:pPr>
              <w:tabs>
                <w:tab w:val="left" w:pos="7965"/>
                <w:tab w:val="left" w:pos="8490"/>
              </w:tabs>
              <w:jc w:val="center"/>
            </w:pPr>
            <w:r>
              <w:t xml:space="preserve">Ville / </w:t>
            </w:r>
            <w:r>
              <w:rPr>
                <w:i/>
              </w:rPr>
              <w:t>City</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3DA261CE" w14:textId="77777777" w:rsidR="0084178A" w:rsidRDefault="0084178A" w:rsidP="000D4A1B">
            <w:pPr>
              <w:tabs>
                <w:tab w:val="left" w:pos="7965"/>
                <w:tab w:val="left" w:pos="8490"/>
              </w:tabs>
            </w:pPr>
          </w:p>
        </w:tc>
      </w:tr>
      <w:tr w:rsidR="0084178A" w14:paraId="78B5DE1D"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1A93B51F" w14:textId="77777777" w:rsidR="0084178A" w:rsidRDefault="0084178A" w:rsidP="000D4A1B">
            <w:pPr>
              <w:tabs>
                <w:tab w:val="left" w:pos="7965"/>
                <w:tab w:val="left" w:pos="8490"/>
              </w:tabs>
              <w:jc w:val="center"/>
            </w:pPr>
            <w:r>
              <w:t xml:space="preserve">Adresse / </w:t>
            </w:r>
            <w:proofErr w:type="spellStart"/>
            <w:r>
              <w:rPr>
                <w:i/>
              </w:rPr>
              <w:t>Address</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2F9816F7" w14:textId="77777777" w:rsidR="0084178A" w:rsidRDefault="0084178A" w:rsidP="000D4A1B">
            <w:pPr>
              <w:tabs>
                <w:tab w:val="left" w:pos="7965"/>
                <w:tab w:val="left" w:pos="8490"/>
              </w:tabs>
            </w:pPr>
          </w:p>
        </w:tc>
      </w:tr>
      <w:tr w:rsidR="0084178A" w14:paraId="06BD3C6D"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416FD50" w14:textId="77777777" w:rsidR="0084178A" w:rsidRDefault="0084178A" w:rsidP="000D4A1B">
            <w:pPr>
              <w:tabs>
                <w:tab w:val="left" w:pos="7965"/>
                <w:tab w:val="left" w:pos="8490"/>
              </w:tabs>
              <w:jc w:val="center"/>
            </w:pPr>
            <w:r>
              <w:t xml:space="preserve">Téléphone / </w:t>
            </w:r>
            <w:r>
              <w:rPr>
                <w:i/>
              </w:rPr>
              <w:t>Phone</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3100CCCA" w14:textId="77777777" w:rsidR="0084178A" w:rsidRDefault="0084178A" w:rsidP="000D4A1B">
            <w:pPr>
              <w:tabs>
                <w:tab w:val="left" w:pos="7965"/>
                <w:tab w:val="left" w:pos="8490"/>
              </w:tabs>
            </w:pPr>
          </w:p>
        </w:tc>
      </w:tr>
      <w:tr w:rsidR="0084178A" w14:paraId="7EE3EEF4"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4C3C950" w14:textId="77777777" w:rsidR="0084178A" w:rsidRDefault="0084178A" w:rsidP="000D4A1B">
            <w:pPr>
              <w:tabs>
                <w:tab w:val="left" w:pos="7965"/>
                <w:tab w:val="left" w:pos="8490"/>
              </w:tabs>
              <w:jc w:val="center"/>
            </w:pPr>
            <w:r>
              <w:t xml:space="preserve">Portable / </w:t>
            </w:r>
            <w:r>
              <w:rPr>
                <w:i/>
              </w:rPr>
              <w:t>Mobile</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060EBFE2" w14:textId="77777777" w:rsidR="0084178A" w:rsidRDefault="0084178A" w:rsidP="000D4A1B">
            <w:pPr>
              <w:tabs>
                <w:tab w:val="left" w:pos="7965"/>
                <w:tab w:val="left" w:pos="8490"/>
              </w:tabs>
            </w:pPr>
          </w:p>
        </w:tc>
      </w:tr>
      <w:tr w:rsidR="0084178A" w14:paraId="76580327"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09530D24" w14:textId="77777777" w:rsidR="0084178A" w:rsidRDefault="0084178A" w:rsidP="000D4A1B">
            <w:pPr>
              <w:tabs>
                <w:tab w:val="left" w:pos="7965"/>
                <w:tab w:val="left" w:pos="8490"/>
              </w:tabs>
              <w:jc w:val="center"/>
            </w:pPr>
            <w:r>
              <w:t xml:space="preserve">Courriel / </w:t>
            </w:r>
            <w:proofErr w:type="gramStart"/>
            <w:r>
              <w:rPr>
                <w:i/>
              </w:rPr>
              <w:t>E-mail</w:t>
            </w:r>
            <w:proofErr w:type="gram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22BD35A" w14:textId="77777777" w:rsidR="0084178A" w:rsidRDefault="0084178A" w:rsidP="000D4A1B">
            <w:pPr>
              <w:tabs>
                <w:tab w:val="left" w:pos="7965"/>
                <w:tab w:val="left" w:pos="8490"/>
              </w:tabs>
            </w:pPr>
          </w:p>
        </w:tc>
      </w:tr>
      <w:tr w:rsidR="0084178A" w14:paraId="3F41965B"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297DD8BE" w14:textId="77777777" w:rsidR="0084178A" w:rsidRDefault="0084178A" w:rsidP="000D4A1B">
            <w:pPr>
              <w:tabs>
                <w:tab w:val="left" w:pos="7965"/>
                <w:tab w:val="left" w:pos="8490"/>
              </w:tabs>
              <w:jc w:val="center"/>
            </w:pPr>
            <w:r>
              <w:t xml:space="preserve">Nom du responsable / </w:t>
            </w:r>
            <w:r>
              <w:rPr>
                <w:i/>
              </w:rPr>
              <w:t xml:space="preserve">Name of </w:t>
            </w:r>
            <w:proofErr w:type="spellStart"/>
            <w:r>
              <w:rPr>
                <w:i/>
              </w:rPr>
              <w:t>responsible</w:t>
            </w:r>
            <w:proofErr w:type="spellEnd"/>
            <w:r>
              <w:rPr>
                <w:i/>
              </w:rPr>
              <w:t xml:space="preserve"> </w:t>
            </w:r>
            <w:proofErr w:type="spellStart"/>
            <w:r>
              <w:rPr>
                <w:i/>
              </w:rPr>
              <w:t>person</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BF0C850" w14:textId="77777777" w:rsidR="0084178A" w:rsidRDefault="0084178A" w:rsidP="000D4A1B">
            <w:pPr>
              <w:tabs>
                <w:tab w:val="left" w:pos="7965"/>
                <w:tab w:val="left" w:pos="8490"/>
              </w:tabs>
            </w:pPr>
          </w:p>
        </w:tc>
      </w:tr>
      <w:tr w:rsidR="0084178A" w14:paraId="31E32CC9"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231ED1C" w14:textId="77777777" w:rsidR="0084178A" w:rsidRDefault="0084178A" w:rsidP="000D4A1B">
            <w:pPr>
              <w:tabs>
                <w:tab w:val="left" w:pos="7965"/>
                <w:tab w:val="left" w:pos="8490"/>
              </w:tabs>
              <w:jc w:val="center"/>
            </w:pPr>
            <w:r>
              <w:t>Personne de contact /</w:t>
            </w:r>
          </w:p>
          <w:p w14:paraId="60623305" w14:textId="77777777" w:rsidR="0084178A" w:rsidRDefault="0084178A" w:rsidP="000D4A1B">
            <w:pPr>
              <w:tabs>
                <w:tab w:val="left" w:pos="7965"/>
                <w:tab w:val="left" w:pos="8490"/>
              </w:tabs>
              <w:jc w:val="center"/>
            </w:pPr>
            <w:r>
              <w:rPr>
                <w:i/>
              </w:rPr>
              <w:t xml:space="preserve">Contact </w:t>
            </w:r>
            <w:proofErr w:type="spellStart"/>
            <w:r>
              <w:rPr>
                <w:i/>
              </w:rPr>
              <w:t>person</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324C3D94" w14:textId="77777777" w:rsidR="0084178A" w:rsidRDefault="0084178A" w:rsidP="000D4A1B">
            <w:pPr>
              <w:tabs>
                <w:tab w:val="left" w:pos="7965"/>
                <w:tab w:val="left" w:pos="8490"/>
              </w:tabs>
            </w:pPr>
          </w:p>
        </w:tc>
      </w:tr>
      <w:tr w:rsidR="0084178A" w14:paraId="79234C6F"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7339E293" w14:textId="77777777" w:rsidR="0084178A" w:rsidRDefault="0084178A" w:rsidP="000D4A1B">
            <w:pPr>
              <w:tabs>
                <w:tab w:val="left" w:pos="7965"/>
                <w:tab w:val="left" w:pos="8490"/>
              </w:tabs>
              <w:jc w:val="center"/>
            </w:pPr>
            <w:r>
              <w:t xml:space="preserve">Site Web / </w:t>
            </w:r>
            <w:proofErr w:type="spellStart"/>
            <w:r>
              <w:rPr>
                <w:i/>
              </w:rPr>
              <w:t>Website</w:t>
            </w:r>
            <w:proofErr w:type="spellEnd"/>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0EB60D27" w14:textId="77777777" w:rsidR="0084178A" w:rsidRDefault="0084178A" w:rsidP="000D4A1B">
            <w:pPr>
              <w:tabs>
                <w:tab w:val="left" w:pos="7965"/>
                <w:tab w:val="left" w:pos="8490"/>
              </w:tabs>
            </w:pPr>
          </w:p>
        </w:tc>
      </w:tr>
      <w:tr w:rsidR="0084178A" w14:paraId="23C20E90"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5A383229" w14:textId="77777777" w:rsidR="0084178A" w:rsidRDefault="0084178A" w:rsidP="000D4A1B">
            <w:pPr>
              <w:tabs>
                <w:tab w:val="left" w:pos="7965"/>
                <w:tab w:val="left" w:pos="8490"/>
              </w:tabs>
              <w:jc w:val="center"/>
            </w:pPr>
            <w:r>
              <w:t>Réseaux sociaux /</w:t>
            </w:r>
          </w:p>
          <w:p w14:paraId="38E94834" w14:textId="77777777" w:rsidR="0084178A" w:rsidRDefault="0084178A" w:rsidP="000D4A1B">
            <w:pPr>
              <w:tabs>
                <w:tab w:val="left" w:pos="7965"/>
                <w:tab w:val="left" w:pos="8490"/>
              </w:tabs>
              <w:jc w:val="center"/>
            </w:pPr>
            <w:r>
              <w:rPr>
                <w:i/>
              </w:rPr>
              <w:t>Social networks</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6883CFA6" w14:textId="77777777" w:rsidR="0084178A" w:rsidRDefault="0084178A" w:rsidP="000D4A1B">
            <w:pPr>
              <w:tabs>
                <w:tab w:val="left" w:pos="7965"/>
                <w:tab w:val="left" w:pos="8490"/>
              </w:tabs>
            </w:pPr>
          </w:p>
        </w:tc>
      </w:tr>
      <w:tr w:rsidR="0084178A" w14:paraId="7AAE7FC1" w14:textId="77777777" w:rsidTr="000D4A1B">
        <w:trPr>
          <w:trHeight w:val="480"/>
        </w:trPr>
        <w:tc>
          <w:tcPr>
            <w:tcW w:w="2834"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vAlign w:val="center"/>
          </w:tcPr>
          <w:p w14:paraId="66B57C6F" w14:textId="77777777" w:rsidR="0084178A" w:rsidRDefault="0084178A" w:rsidP="000D4A1B">
            <w:pPr>
              <w:tabs>
                <w:tab w:val="left" w:pos="7965"/>
                <w:tab w:val="left" w:pos="8490"/>
              </w:tabs>
              <w:jc w:val="center"/>
            </w:pPr>
            <w:r>
              <w:t xml:space="preserve">Nombre de participants / </w:t>
            </w:r>
            <w:proofErr w:type="spellStart"/>
            <w:r>
              <w:rPr>
                <w:i/>
              </w:rPr>
              <w:t>Number</w:t>
            </w:r>
            <w:proofErr w:type="spellEnd"/>
            <w:r>
              <w:rPr>
                <w:i/>
              </w:rPr>
              <w:t xml:space="preserve"> of participants</w:t>
            </w:r>
          </w:p>
        </w:tc>
        <w:tc>
          <w:tcPr>
            <w:tcW w:w="6231" w:type="dxa"/>
            <w:tcBorders>
              <w:top w:val="single" w:sz="8" w:space="0" w:color="00000A"/>
              <w:left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5B738B29" w14:textId="77777777" w:rsidR="0084178A" w:rsidRDefault="0084178A" w:rsidP="000D4A1B">
            <w:pPr>
              <w:tabs>
                <w:tab w:val="left" w:pos="7965"/>
                <w:tab w:val="left" w:pos="8490"/>
              </w:tabs>
            </w:pPr>
          </w:p>
        </w:tc>
      </w:tr>
    </w:tbl>
    <w:p w14:paraId="1368037B" w14:textId="77777777" w:rsidR="0084178A" w:rsidRDefault="0084178A" w:rsidP="0084178A">
      <w:pPr>
        <w:spacing w:after="160" w:line="259" w:lineRule="auto"/>
      </w:pPr>
    </w:p>
    <w:p w14:paraId="185A3C9C" w14:textId="77777777" w:rsidR="0084178A" w:rsidRDefault="0084178A" w:rsidP="0084178A">
      <w:pPr>
        <w:spacing w:after="160" w:line="259" w:lineRule="auto"/>
      </w:pPr>
      <w:r>
        <w:rPr>
          <w:b/>
        </w:rPr>
        <w:t>Pour la constitution de notre programme, veuillez présenter la troupe en quelques lignes (</w:t>
      </w:r>
      <w:r>
        <w:rPr>
          <w:b/>
          <w:color w:val="FF0000"/>
        </w:rPr>
        <w:t>max.</w:t>
      </w:r>
      <w:r>
        <w:rPr>
          <w:b/>
        </w:rPr>
        <w:t xml:space="preserve"> </w:t>
      </w:r>
      <w:r>
        <w:rPr>
          <w:b/>
          <w:color w:val="FF0000"/>
        </w:rPr>
        <w:t>300 caractères espaces comprises</w:t>
      </w:r>
      <w:r>
        <w:rPr>
          <w:b/>
        </w:rPr>
        <w:t>.)</w:t>
      </w:r>
      <w:r>
        <w:rPr>
          <w:b/>
        </w:rPr>
        <w:br/>
      </w:r>
      <w:r>
        <w:t>(En langue originale ET en français ou en anglais)</w:t>
      </w:r>
    </w:p>
    <w:p w14:paraId="58D3E59E" w14:textId="77777777" w:rsidR="0084178A" w:rsidRDefault="0084178A" w:rsidP="0084178A">
      <w:pPr>
        <w:tabs>
          <w:tab w:val="left" w:pos="7965"/>
          <w:tab w:val="left" w:pos="8490"/>
        </w:tabs>
      </w:pPr>
      <w:r>
        <w:rPr>
          <w:b/>
        </w:rPr>
        <w:t>Information about the group for the program, (</w:t>
      </w:r>
      <w:r>
        <w:rPr>
          <w:b/>
          <w:color w:val="FF0000"/>
        </w:rPr>
        <w:t xml:space="preserve">max. 300 </w:t>
      </w:r>
      <w:proofErr w:type="spellStart"/>
      <w:r>
        <w:rPr>
          <w:b/>
          <w:color w:val="FF0000"/>
        </w:rPr>
        <w:t>characters</w:t>
      </w:r>
      <w:proofErr w:type="spellEnd"/>
      <w:r>
        <w:rPr>
          <w:b/>
          <w:color w:val="FF0000"/>
        </w:rPr>
        <w:t xml:space="preserve"> </w:t>
      </w:r>
      <w:proofErr w:type="spellStart"/>
      <w:r>
        <w:rPr>
          <w:b/>
          <w:color w:val="FF0000"/>
        </w:rPr>
        <w:t>including</w:t>
      </w:r>
      <w:proofErr w:type="spellEnd"/>
      <w:r>
        <w:rPr>
          <w:b/>
          <w:color w:val="FF0000"/>
        </w:rPr>
        <w:t xml:space="preserve"> </w:t>
      </w:r>
      <w:proofErr w:type="spellStart"/>
      <w:r>
        <w:rPr>
          <w:b/>
          <w:color w:val="FF0000"/>
        </w:rPr>
        <w:t>spaces</w:t>
      </w:r>
      <w:proofErr w:type="spellEnd"/>
      <w:r>
        <w:rPr>
          <w:b/>
        </w:rPr>
        <w:t xml:space="preserve">.) </w:t>
      </w:r>
      <w:r>
        <w:t xml:space="preserve">(In the original </w:t>
      </w:r>
      <w:proofErr w:type="spellStart"/>
      <w:r>
        <w:t>language</w:t>
      </w:r>
      <w:proofErr w:type="spellEnd"/>
      <w:r>
        <w:t xml:space="preserve"> AND In French or English)</w:t>
      </w:r>
    </w:p>
    <w:p w14:paraId="541CBA09" w14:textId="77777777" w:rsidR="0084178A" w:rsidRDefault="0084178A" w:rsidP="0084178A"/>
    <w:tbl>
      <w:tblPr>
        <w:tblW w:w="9062" w:type="dxa"/>
        <w:tblInd w:w="-216" w:type="dxa"/>
        <w:tblLayout w:type="fixed"/>
        <w:tblLook w:val="0000" w:firstRow="0" w:lastRow="0" w:firstColumn="0" w:lastColumn="0" w:noHBand="0" w:noVBand="0"/>
      </w:tblPr>
      <w:tblGrid>
        <w:gridCol w:w="9062"/>
      </w:tblGrid>
      <w:tr w:rsidR="0084178A" w14:paraId="11832B26" w14:textId="77777777" w:rsidTr="000D4A1B">
        <w:trPr>
          <w:trHeight w:val="2976"/>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19CABA" w14:textId="77777777" w:rsidR="0084178A" w:rsidRDefault="0084178A" w:rsidP="000D4A1B">
            <w:pPr>
              <w:rPr>
                <w:rFonts w:ascii="Calibri" w:eastAsia="Calibri" w:hAnsi="Calibri" w:cs="Calibri"/>
              </w:rPr>
            </w:pPr>
          </w:p>
        </w:tc>
      </w:tr>
    </w:tbl>
    <w:p w14:paraId="701B01BB" w14:textId="77777777" w:rsidR="0084178A" w:rsidRDefault="0084178A" w:rsidP="0084178A">
      <w:bookmarkStart w:id="3" w:name="_1fob9te" w:colFirst="0" w:colLast="0"/>
      <w:bookmarkEnd w:id="3"/>
    </w:p>
    <w:tbl>
      <w:tblPr>
        <w:tblW w:w="9062" w:type="dxa"/>
        <w:tblInd w:w="-216" w:type="dxa"/>
        <w:tblLayout w:type="fixed"/>
        <w:tblLook w:val="0000" w:firstRow="0" w:lastRow="0" w:firstColumn="0" w:lastColumn="0" w:noHBand="0" w:noVBand="0"/>
      </w:tblPr>
      <w:tblGrid>
        <w:gridCol w:w="9062"/>
      </w:tblGrid>
      <w:tr w:rsidR="0084178A" w:rsidRPr="0084178A" w14:paraId="4C6D7A70"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020458" w14:textId="7E5600F8" w:rsidR="0084178A" w:rsidRPr="0084178A" w:rsidRDefault="0084178A" w:rsidP="0084178A">
            <w:pPr>
              <w:jc w:val="center"/>
              <w:rPr>
                <w:b/>
                <w:i/>
                <w:lang w:val="nl"/>
              </w:rPr>
            </w:pPr>
            <w:r w:rsidRPr="0084178A">
              <w:rPr>
                <w:b/>
                <w:i/>
                <w:iCs/>
                <w:lang w:val="nl"/>
              </w:rPr>
              <w:lastRenderedPageBreak/>
              <w:t xml:space="preserve">FORME </w:t>
            </w:r>
            <w:proofErr w:type="gramStart"/>
            <w:r w:rsidRPr="0084178A">
              <w:rPr>
                <w:b/>
                <w:i/>
                <w:iCs/>
                <w:lang w:val="nl"/>
              </w:rPr>
              <w:t>COURTE  “</w:t>
            </w:r>
            <w:proofErr w:type="gramEnd"/>
            <w:r w:rsidRPr="0084178A">
              <w:rPr>
                <w:b/>
                <w:i/>
                <w:iCs/>
                <w:lang w:val="nl"/>
              </w:rPr>
              <w:t>COMMENSALITE</w:t>
            </w:r>
            <w:proofErr w:type="gramStart"/>
            <w:r w:rsidRPr="0084178A">
              <w:rPr>
                <w:b/>
                <w:i/>
                <w:iCs/>
                <w:lang w:val="nl"/>
              </w:rPr>
              <w:t>” /</w:t>
            </w:r>
            <w:proofErr w:type="gramEnd"/>
            <w:r w:rsidRPr="0084178A">
              <w:rPr>
                <w:b/>
                <w:i/>
                <w:iCs/>
                <w:lang w:val="nl"/>
              </w:rPr>
              <w:t xml:space="preserve"> </w:t>
            </w:r>
            <w:r w:rsidRPr="0084178A">
              <w:rPr>
                <w:b/>
                <w:i/>
                <w:lang w:val="nl"/>
              </w:rPr>
              <w:t>SHORT FORMS “COMMENSALITY”</w:t>
            </w:r>
          </w:p>
        </w:tc>
      </w:tr>
    </w:tbl>
    <w:p w14:paraId="1EFEF132" w14:textId="77777777" w:rsidR="0084178A" w:rsidRPr="0084178A" w:rsidRDefault="0084178A" w:rsidP="0084178A">
      <w:pPr>
        <w:rPr>
          <w:b/>
          <w:i/>
          <w:lang w:val="nl"/>
        </w:rPr>
      </w:pPr>
    </w:p>
    <w:p w14:paraId="3577C682" w14:textId="77777777" w:rsidR="0084178A" w:rsidRPr="0084178A" w:rsidRDefault="0084178A" w:rsidP="0084178A">
      <w:pPr>
        <w:rPr>
          <w:b/>
          <w:i/>
          <w:u w:val="single"/>
          <w:lang w:val="nl"/>
        </w:rPr>
      </w:pPr>
    </w:p>
    <w:tbl>
      <w:tblPr>
        <w:tblW w:w="9072" w:type="dxa"/>
        <w:tblInd w:w="-143" w:type="dxa"/>
        <w:tblLayout w:type="fixed"/>
        <w:tblLook w:val="0000" w:firstRow="0" w:lastRow="0" w:firstColumn="0" w:lastColumn="0" w:noHBand="0" w:noVBand="0"/>
      </w:tblPr>
      <w:tblGrid>
        <w:gridCol w:w="2693"/>
        <w:gridCol w:w="6379"/>
      </w:tblGrid>
      <w:tr w:rsidR="0084178A" w:rsidRPr="0084178A" w14:paraId="19ECFA19" w14:textId="77777777" w:rsidTr="000D4A1B">
        <w:trPr>
          <w:trHeight w:val="540"/>
        </w:trPr>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4F073DAC" w14:textId="77777777" w:rsidR="0084178A" w:rsidRPr="0084178A" w:rsidRDefault="0084178A" w:rsidP="0084178A">
            <w:pPr>
              <w:rPr>
                <w:b/>
                <w:i/>
                <w:lang w:val="nl"/>
              </w:rPr>
            </w:pPr>
            <w:proofErr w:type="gramStart"/>
            <w:r w:rsidRPr="0084178A">
              <w:rPr>
                <w:b/>
                <w:i/>
                <w:lang w:val="nl"/>
              </w:rPr>
              <w:t>Titre /</w:t>
            </w:r>
            <w:proofErr w:type="gramEnd"/>
            <w:r w:rsidRPr="0084178A">
              <w:rPr>
                <w:b/>
                <w:i/>
                <w:lang w:val="nl"/>
              </w:rPr>
              <w:t xml:space="preserve"> Title</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63D5BE28" w14:textId="77777777" w:rsidR="0084178A" w:rsidRPr="0084178A" w:rsidRDefault="0084178A" w:rsidP="0084178A">
            <w:pPr>
              <w:rPr>
                <w:b/>
                <w:i/>
                <w:lang w:val="nl"/>
              </w:rPr>
            </w:pPr>
          </w:p>
        </w:tc>
      </w:tr>
      <w:tr w:rsidR="0084178A" w:rsidRPr="0084178A" w14:paraId="6620B67A" w14:textId="77777777" w:rsidTr="000D4A1B">
        <w:trPr>
          <w:trHeight w:val="540"/>
        </w:trPr>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33434456" w14:textId="77777777" w:rsidR="0084178A" w:rsidRPr="0084178A" w:rsidRDefault="0084178A" w:rsidP="0084178A">
            <w:pPr>
              <w:rPr>
                <w:b/>
                <w:i/>
                <w:lang w:val="nl"/>
              </w:rPr>
            </w:pPr>
            <w:proofErr w:type="gramStart"/>
            <w:r w:rsidRPr="0084178A">
              <w:rPr>
                <w:b/>
                <w:i/>
                <w:lang w:val="nl"/>
              </w:rPr>
              <w:t>Langue /</w:t>
            </w:r>
            <w:proofErr w:type="gramEnd"/>
            <w:r w:rsidRPr="0084178A">
              <w:rPr>
                <w:b/>
                <w:i/>
                <w:lang w:val="nl"/>
              </w:rPr>
              <w:t xml:space="preserve"> Language</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36A15403" w14:textId="77777777" w:rsidR="0084178A" w:rsidRPr="0084178A" w:rsidRDefault="0084178A" w:rsidP="0084178A">
            <w:pPr>
              <w:rPr>
                <w:b/>
                <w:i/>
                <w:lang w:val="nl"/>
              </w:rPr>
            </w:pPr>
          </w:p>
        </w:tc>
      </w:tr>
      <w:tr w:rsidR="0084178A" w:rsidRPr="0084178A" w14:paraId="47FAA8AC" w14:textId="77777777" w:rsidTr="000D4A1B">
        <w:trPr>
          <w:trHeight w:val="540"/>
        </w:trPr>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100559CA" w14:textId="77777777" w:rsidR="0084178A" w:rsidRPr="0084178A" w:rsidRDefault="0084178A" w:rsidP="0084178A">
            <w:pPr>
              <w:rPr>
                <w:b/>
                <w:i/>
                <w:lang w:val="nl"/>
              </w:rPr>
            </w:pPr>
            <w:proofErr w:type="gramStart"/>
            <w:r w:rsidRPr="0084178A">
              <w:rPr>
                <w:b/>
                <w:i/>
                <w:lang w:val="nl"/>
              </w:rPr>
              <w:t>Durée /</w:t>
            </w:r>
            <w:proofErr w:type="gramEnd"/>
            <w:r w:rsidRPr="0084178A">
              <w:rPr>
                <w:b/>
                <w:i/>
                <w:lang w:val="nl"/>
              </w:rPr>
              <w:t xml:space="preserve"> Duration</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38524A56" w14:textId="77777777" w:rsidR="0084178A" w:rsidRPr="0084178A" w:rsidRDefault="0084178A" w:rsidP="0084178A">
            <w:pPr>
              <w:rPr>
                <w:b/>
                <w:i/>
                <w:lang w:val="nl"/>
              </w:rPr>
            </w:pPr>
          </w:p>
        </w:tc>
      </w:tr>
      <w:tr w:rsidR="0084178A" w:rsidRPr="0084178A" w14:paraId="4AD1D90A" w14:textId="77777777" w:rsidTr="000D4A1B">
        <w:trPr>
          <w:trHeight w:val="540"/>
        </w:trPr>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7625A9BE" w14:textId="77777777" w:rsidR="0084178A" w:rsidRPr="0084178A" w:rsidRDefault="0084178A" w:rsidP="0084178A">
            <w:pPr>
              <w:rPr>
                <w:b/>
                <w:bCs/>
                <w:i/>
                <w:iCs/>
                <w:lang w:val="nl"/>
              </w:rPr>
            </w:pPr>
            <w:r w:rsidRPr="0084178A">
              <w:rPr>
                <w:b/>
                <w:bCs/>
                <w:i/>
                <w:iCs/>
                <w:lang w:val="nl"/>
              </w:rPr>
              <w:t xml:space="preserve">Texte </w:t>
            </w:r>
            <w:proofErr w:type="gramStart"/>
            <w:r w:rsidRPr="0084178A">
              <w:rPr>
                <w:b/>
                <w:bCs/>
                <w:i/>
                <w:iCs/>
                <w:lang w:val="nl"/>
              </w:rPr>
              <w:t>de /</w:t>
            </w:r>
            <w:proofErr w:type="gramEnd"/>
            <w:r w:rsidRPr="0084178A">
              <w:rPr>
                <w:b/>
                <w:bCs/>
                <w:i/>
                <w:iCs/>
                <w:lang w:val="nl"/>
              </w:rPr>
              <w:t xml:space="preserve"> written by</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1DEDE75F" w14:textId="77777777" w:rsidR="0084178A" w:rsidRPr="0084178A" w:rsidRDefault="0084178A" w:rsidP="0084178A">
            <w:pPr>
              <w:rPr>
                <w:i/>
                <w:lang w:val="nl"/>
              </w:rPr>
            </w:pPr>
          </w:p>
        </w:tc>
      </w:tr>
      <w:tr w:rsidR="0084178A" w:rsidRPr="0084178A" w14:paraId="44230558" w14:textId="77777777" w:rsidTr="000D4A1B">
        <w:trPr>
          <w:trHeight w:val="540"/>
        </w:trPr>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center"/>
          </w:tcPr>
          <w:p w14:paraId="6F8030F1" w14:textId="77777777" w:rsidR="0084178A" w:rsidRPr="0084178A" w:rsidRDefault="0084178A" w:rsidP="0084178A">
            <w:pPr>
              <w:rPr>
                <w:b/>
                <w:bCs/>
                <w:i/>
                <w:lang w:val="nl"/>
              </w:rPr>
            </w:pPr>
            <w:r w:rsidRPr="0084178A">
              <w:rPr>
                <w:b/>
                <w:bCs/>
                <w:i/>
                <w:lang w:val="nl"/>
              </w:rPr>
              <w:t xml:space="preserve">Mise en </w:t>
            </w:r>
            <w:proofErr w:type="gramStart"/>
            <w:r w:rsidRPr="0084178A">
              <w:rPr>
                <w:b/>
                <w:bCs/>
                <w:i/>
                <w:lang w:val="nl"/>
              </w:rPr>
              <w:t>scène /</w:t>
            </w:r>
            <w:proofErr w:type="gramEnd"/>
            <w:r w:rsidRPr="0084178A">
              <w:rPr>
                <w:b/>
                <w:bCs/>
                <w:i/>
                <w:lang w:val="nl"/>
              </w:rPr>
              <w:t xml:space="preserve"> Directed by</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tcPr>
          <w:p w14:paraId="23E2855D" w14:textId="77777777" w:rsidR="0084178A" w:rsidRPr="0084178A" w:rsidRDefault="0084178A" w:rsidP="0084178A">
            <w:pPr>
              <w:rPr>
                <w:i/>
                <w:lang w:val="nl"/>
              </w:rPr>
            </w:pPr>
          </w:p>
        </w:tc>
      </w:tr>
    </w:tbl>
    <w:p w14:paraId="0E90E287" w14:textId="77777777" w:rsidR="0084178A" w:rsidRPr="0084178A" w:rsidRDefault="0084178A" w:rsidP="0084178A">
      <w:pPr>
        <w:rPr>
          <w:b/>
          <w:i/>
          <w:lang w:val="nl"/>
        </w:rPr>
      </w:pPr>
    </w:p>
    <w:p w14:paraId="674F1B8C" w14:textId="77777777" w:rsidR="0084178A" w:rsidRPr="0084178A" w:rsidRDefault="0084178A" w:rsidP="0084178A">
      <w:pPr>
        <w:rPr>
          <w:i/>
          <w:lang w:val="nl"/>
        </w:rPr>
      </w:pPr>
      <w:r w:rsidRPr="0084178A">
        <w:rPr>
          <w:b/>
          <w:i/>
          <w:lang w:val="nl"/>
        </w:rPr>
        <w:t>Description (pour le programme, 500 caractères max)</w:t>
      </w:r>
    </w:p>
    <w:p w14:paraId="60E0C723" w14:textId="77777777" w:rsidR="0084178A" w:rsidRPr="0084178A" w:rsidRDefault="0084178A" w:rsidP="0084178A">
      <w:pPr>
        <w:rPr>
          <w:i/>
          <w:lang w:val="nl"/>
        </w:rPr>
      </w:pPr>
      <w:r w:rsidRPr="0084178A">
        <w:rPr>
          <w:i/>
          <w:lang w:val="nl"/>
        </w:rPr>
        <w:t>(En langue originale ET en français ou en anglais</w:t>
      </w:r>
    </w:p>
    <w:p w14:paraId="2A447E88" w14:textId="77777777" w:rsidR="0084178A" w:rsidRPr="0084178A" w:rsidRDefault="0084178A" w:rsidP="0084178A">
      <w:pPr>
        <w:rPr>
          <w:i/>
          <w:lang w:val="nl"/>
        </w:rPr>
      </w:pPr>
    </w:p>
    <w:p w14:paraId="20B6E1B4" w14:textId="77777777" w:rsidR="0084178A" w:rsidRPr="0084178A" w:rsidRDefault="0084178A" w:rsidP="0084178A">
      <w:pPr>
        <w:rPr>
          <w:i/>
          <w:lang w:val="nl"/>
        </w:rPr>
      </w:pPr>
      <w:r w:rsidRPr="0084178A">
        <w:rPr>
          <w:b/>
          <w:i/>
          <w:lang w:val="nl"/>
        </w:rPr>
        <w:t>Description (for the program, 500 characters max.)</w:t>
      </w:r>
    </w:p>
    <w:p w14:paraId="22FD7602" w14:textId="77777777" w:rsidR="0084178A" w:rsidRPr="0084178A" w:rsidRDefault="0084178A" w:rsidP="0084178A">
      <w:pPr>
        <w:rPr>
          <w:i/>
          <w:lang w:val="nl"/>
        </w:rPr>
      </w:pPr>
      <w:r w:rsidRPr="0084178A">
        <w:rPr>
          <w:i/>
          <w:lang w:val="nl"/>
        </w:rPr>
        <w:t>(In the original language AND in French or English)</w:t>
      </w:r>
    </w:p>
    <w:p w14:paraId="70A4E65E" w14:textId="77777777" w:rsidR="0084178A" w:rsidRPr="0084178A" w:rsidRDefault="0084178A" w:rsidP="0084178A">
      <w:pPr>
        <w:rPr>
          <w:i/>
          <w:lang w:val="nl"/>
        </w:rPr>
      </w:pPr>
    </w:p>
    <w:p w14:paraId="01269478" w14:textId="77777777" w:rsidR="0084178A" w:rsidRPr="0084178A" w:rsidRDefault="0084178A" w:rsidP="0084178A">
      <w:pPr>
        <w:rPr>
          <w:i/>
          <w:lang w:val="nl"/>
        </w:rPr>
      </w:pPr>
      <w:r w:rsidRPr="0084178A">
        <w:rPr>
          <w:i/>
          <w:lang w:val="nl"/>
        </w:rPr>
        <w:t xml:space="preserve">Si le texte dépasse les nombres caractères indiqués, nous nous réservons le droit de procéder à des coupures dans le texte. </w:t>
      </w:r>
      <w:r w:rsidRPr="0084178A">
        <w:rPr>
          <w:i/>
          <w:lang w:val="nl"/>
        </w:rPr>
        <w:br/>
        <w:t>Please take notice that if the text exceeds the required number of characters, it may be cut off.</w:t>
      </w:r>
    </w:p>
    <w:p w14:paraId="401A7DDC" w14:textId="77777777" w:rsidR="0084178A" w:rsidRPr="0084178A" w:rsidRDefault="0084178A" w:rsidP="0084178A">
      <w:pPr>
        <w:rPr>
          <w:i/>
          <w:lang w:val="nl"/>
        </w:rPr>
      </w:pPr>
    </w:p>
    <w:p w14:paraId="535B3897" w14:textId="77777777" w:rsidR="0084178A" w:rsidRPr="0084178A" w:rsidRDefault="0084178A" w:rsidP="0084178A">
      <w:pPr>
        <w:rPr>
          <w:i/>
          <w:lang w:val="nl"/>
        </w:rPr>
      </w:pPr>
    </w:p>
    <w:tbl>
      <w:tblPr>
        <w:tblW w:w="9062" w:type="dxa"/>
        <w:tblInd w:w="-216" w:type="dxa"/>
        <w:tblLayout w:type="fixed"/>
        <w:tblLook w:val="0000" w:firstRow="0" w:lastRow="0" w:firstColumn="0" w:lastColumn="0" w:noHBand="0" w:noVBand="0"/>
      </w:tblPr>
      <w:tblGrid>
        <w:gridCol w:w="9062"/>
      </w:tblGrid>
      <w:tr w:rsidR="0084178A" w:rsidRPr="0084178A" w14:paraId="4D12745D" w14:textId="77777777" w:rsidTr="000D4A1B">
        <w:trPr>
          <w:trHeight w:val="5405"/>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6CBB9" w14:textId="77777777" w:rsidR="0084178A" w:rsidRPr="0084178A" w:rsidRDefault="0084178A" w:rsidP="0084178A">
            <w:pPr>
              <w:rPr>
                <w:i/>
                <w:lang w:val="nl"/>
              </w:rPr>
            </w:pPr>
          </w:p>
        </w:tc>
      </w:tr>
    </w:tbl>
    <w:p w14:paraId="63A0CA5A" w14:textId="07A0821A" w:rsidR="0084178A" w:rsidRDefault="0084178A" w:rsidP="0084178A">
      <w:pPr>
        <w:rPr>
          <w:i/>
        </w:rPr>
      </w:pPr>
    </w:p>
    <w:p w14:paraId="6E19A6D1" w14:textId="77777777" w:rsidR="0084178A" w:rsidRDefault="0084178A" w:rsidP="0084178A">
      <w:pPr>
        <w:rPr>
          <w:i/>
        </w:rPr>
      </w:pPr>
    </w:p>
    <w:p w14:paraId="46E407F2" w14:textId="77777777" w:rsidR="0084178A" w:rsidRDefault="0084178A" w:rsidP="0084178A">
      <w:pPr>
        <w:rPr>
          <w:i/>
        </w:rPr>
      </w:pPr>
    </w:p>
    <w:tbl>
      <w:tblPr>
        <w:tblW w:w="9062" w:type="dxa"/>
        <w:tblInd w:w="-216" w:type="dxa"/>
        <w:tblLayout w:type="fixed"/>
        <w:tblLook w:val="0000" w:firstRow="0" w:lastRow="0" w:firstColumn="0" w:lastColumn="0" w:noHBand="0" w:noVBand="0"/>
      </w:tblPr>
      <w:tblGrid>
        <w:gridCol w:w="9062"/>
      </w:tblGrid>
      <w:tr w:rsidR="0084178A" w:rsidRPr="008B04A2" w14:paraId="2C63D1D6" w14:textId="77777777" w:rsidTr="0084178A">
        <w:trPr>
          <w:trHeight w:val="567"/>
        </w:trPr>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7FDBE7" w14:textId="77777777" w:rsidR="0084178A" w:rsidRPr="008B04A2" w:rsidRDefault="0084178A" w:rsidP="0084178A">
            <w:pPr>
              <w:jc w:val="center"/>
              <w:rPr>
                <w:b/>
                <w:lang w:val="nl"/>
              </w:rPr>
            </w:pPr>
            <w:bookmarkStart w:id="4" w:name="_3dy6vkm" w:colFirst="0" w:colLast="0"/>
            <w:bookmarkEnd w:id="4"/>
            <w:r w:rsidRPr="008B04A2">
              <w:rPr>
                <w:b/>
                <w:lang w:val="nl"/>
              </w:rPr>
              <w:lastRenderedPageBreak/>
              <w:t xml:space="preserve">FICHE  </w:t>
            </w:r>
            <w:proofErr w:type="gramStart"/>
            <w:r w:rsidRPr="008B04A2">
              <w:rPr>
                <w:b/>
                <w:lang w:val="nl"/>
              </w:rPr>
              <w:t>TECHNIQUE /</w:t>
            </w:r>
            <w:proofErr w:type="gramEnd"/>
            <w:r w:rsidRPr="008B04A2">
              <w:rPr>
                <w:b/>
                <w:lang w:val="nl"/>
              </w:rPr>
              <w:t xml:space="preserve"> TECHNICAL RIDER</w:t>
            </w:r>
            <w:r w:rsidRPr="008B04A2">
              <w:rPr>
                <w:b/>
                <w:lang w:val="nl"/>
              </w:rPr>
              <w:br/>
            </w:r>
          </w:p>
          <w:p w14:paraId="0623F467" w14:textId="77777777" w:rsidR="0084178A" w:rsidRPr="008B04A2" w:rsidRDefault="0084178A" w:rsidP="000D4A1B">
            <w:pPr>
              <w:rPr>
                <w:lang w:val="nl"/>
              </w:rPr>
            </w:pPr>
          </w:p>
        </w:tc>
      </w:tr>
    </w:tbl>
    <w:p w14:paraId="11AAA688" w14:textId="77777777" w:rsidR="0084178A" w:rsidRPr="008B04A2" w:rsidRDefault="0084178A" w:rsidP="0084178A">
      <w:pPr>
        <w:rPr>
          <w:lang w:val="nl"/>
        </w:rPr>
      </w:pPr>
    </w:p>
    <w:p w14:paraId="7C6BE167" w14:textId="77777777" w:rsidR="0084178A" w:rsidRDefault="0084178A" w:rsidP="0084178A">
      <w:pPr>
        <w:rPr>
          <w:lang w:val="nl"/>
        </w:rPr>
      </w:pPr>
    </w:p>
    <w:tbl>
      <w:tblPr>
        <w:tblW w:w="9062" w:type="dxa"/>
        <w:tblInd w:w="-216" w:type="dxa"/>
        <w:tblLayout w:type="fixed"/>
        <w:tblLook w:val="0000" w:firstRow="0" w:lastRow="0" w:firstColumn="0" w:lastColumn="0" w:noHBand="0" w:noVBand="0"/>
      </w:tblPr>
      <w:tblGrid>
        <w:gridCol w:w="9062"/>
      </w:tblGrid>
      <w:tr w:rsidR="0084178A" w:rsidRPr="0084178A" w14:paraId="32C31FDE"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1F7B1E" w14:textId="77777777" w:rsidR="0084178A" w:rsidRPr="0084178A" w:rsidRDefault="0084178A" w:rsidP="0084178A">
            <w:pPr>
              <w:rPr>
                <w:b/>
                <w:lang w:val="nl"/>
              </w:rPr>
            </w:pPr>
            <w:proofErr w:type="gramStart"/>
            <w:r w:rsidRPr="0084178A">
              <w:rPr>
                <w:b/>
                <w:lang w:val="nl"/>
              </w:rPr>
              <w:t>SCÈNE /</w:t>
            </w:r>
            <w:proofErr w:type="gramEnd"/>
            <w:r w:rsidRPr="0084178A">
              <w:rPr>
                <w:b/>
                <w:lang w:val="nl"/>
              </w:rPr>
              <w:t xml:space="preserve"> </w:t>
            </w:r>
            <w:proofErr w:type="gramStart"/>
            <w:r w:rsidRPr="0084178A">
              <w:rPr>
                <w:b/>
                <w:lang w:val="nl"/>
              </w:rPr>
              <w:t>STAGE :</w:t>
            </w:r>
            <w:proofErr w:type="gramEnd"/>
          </w:p>
        </w:tc>
      </w:tr>
    </w:tbl>
    <w:p w14:paraId="60876FBC" w14:textId="77777777" w:rsidR="0084178A" w:rsidRDefault="0084178A" w:rsidP="0084178A">
      <w:pPr>
        <w:rPr>
          <w:lang w:val="nl"/>
        </w:rPr>
      </w:pPr>
    </w:p>
    <w:p w14:paraId="5AC36B59" w14:textId="46D6589C" w:rsidR="0084178A" w:rsidRPr="008B04A2" w:rsidRDefault="0084178A" w:rsidP="0084178A">
      <w:pPr>
        <w:rPr>
          <w:lang w:val="nl"/>
        </w:rPr>
      </w:pPr>
      <w:r w:rsidRPr="008B04A2">
        <w:rPr>
          <w:lang w:val="nl"/>
        </w:rPr>
        <w:t xml:space="preserve">Dimension de l’espace de jeu </w:t>
      </w:r>
      <w:proofErr w:type="gramStart"/>
      <w:r w:rsidRPr="008B04A2">
        <w:rPr>
          <w:lang w:val="nl"/>
        </w:rPr>
        <w:t>nécessaire /</w:t>
      </w:r>
      <w:proofErr w:type="gramEnd"/>
      <w:r w:rsidRPr="008B04A2">
        <w:rPr>
          <w:lang w:val="nl"/>
        </w:rPr>
        <w:t xml:space="preserve"> </w:t>
      </w:r>
      <w:r w:rsidRPr="008B04A2">
        <w:rPr>
          <w:i/>
          <w:lang w:val="nl"/>
        </w:rPr>
        <w:t>Stage dimensions needed</w:t>
      </w:r>
      <w:r w:rsidRPr="008B04A2">
        <w:rPr>
          <w:lang w:val="nl"/>
        </w:rPr>
        <w:t>:</w:t>
      </w:r>
    </w:p>
    <w:p w14:paraId="15FA1B2A" w14:textId="77777777" w:rsidR="0084178A" w:rsidRPr="008B04A2" w:rsidRDefault="0084178A" w:rsidP="0084178A">
      <w:pPr>
        <w:rPr>
          <w:lang w:val="nl"/>
        </w:rPr>
      </w:pPr>
    </w:p>
    <w:p w14:paraId="36F0C7F7" w14:textId="77777777" w:rsidR="0084178A" w:rsidRPr="008B04A2" w:rsidRDefault="0084178A" w:rsidP="0084178A">
      <w:pPr>
        <w:rPr>
          <w:lang w:val="nl"/>
        </w:rPr>
      </w:pPr>
      <w:r w:rsidRPr="008B04A2">
        <w:rPr>
          <w:lang w:val="nl"/>
        </w:rPr>
        <w:t xml:space="preserve">Hauteur minimum </w:t>
      </w:r>
      <w:proofErr w:type="gramStart"/>
      <w:r w:rsidRPr="008B04A2">
        <w:rPr>
          <w:lang w:val="nl"/>
        </w:rPr>
        <w:t>nécessaire /</w:t>
      </w:r>
      <w:proofErr w:type="gramEnd"/>
      <w:r w:rsidRPr="008B04A2">
        <w:rPr>
          <w:lang w:val="nl"/>
        </w:rPr>
        <w:t xml:space="preserve"> </w:t>
      </w:r>
      <w:r w:rsidRPr="008B04A2">
        <w:rPr>
          <w:i/>
          <w:lang w:val="nl"/>
        </w:rPr>
        <w:t>Minimum height needed</w:t>
      </w:r>
      <w:r w:rsidRPr="008B04A2">
        <w:rPr>
          <w:lang w:val="nl"/>
        </w:rPr>
        <w:t>:</w:t>
      </w:r>
    </w:p>
    <w:p w14:paraId="4E3420ED" w14:textId="77777777" w:rsidR="0084178A" w:rsidRPr="008B04A2" w:rsidRDefault="0084178A" w:rsidP="0084178A">
      <w:pPr>
        <w:rPr>
          <w:lang w:val="nl"/>
        </w:rPr>
      </w:pPr>
    </w:p>
    <w:p w14:paraId="40E007E7" w14:textId="77777777" w:rsidR="0084178A" w:rsidRPr="008B04A2" w:rsidRDefault="0084178A" w:rsidP="0084178A">
      <w:pPr>
        <w:rPr>
          <w:lang w:val="nl"/>
        </w:rPr>
      </w:pPr>
      <w:r w:rsidRPr="008B04A2">
        <w:rPr>
          <w:lang w:val="nl"/>
        </w:rPr>
        <w:t xml:space="preserve">Entrées-Sorties-Coulisses </w:t>
      </w:r>
      <w:proofErr w:type="gramStart"/>
      <w:r w:rsidRPr="008B04A2">
        <w:rPr>
          <w:lang w:val="nl"/>
        </w:rPr>
        <w:t>nécessaires /</w:t>
      </w:r>
      <w:proofErr w:type="gramEnd"/>
      <w:r w:rsidRPr="008B04A2">
        <w:rPr>
          <w:lang w:val="nl"/>
        </w:rPr>
        <w:t xml:space="preserve"> </w:t>
      </w:r>
      <w:r w:rsidRPr="008B04A2">
        <w:rPr>
          <w:i/>
          <w:lang w:val="nl"/>
        </w:rPr>
        <w:t>Entrances-Exits-Backstage needed</w:t>
      </w:r>
      <w:r w:rsidRPr="008B04A2">
        <w:rPr>
          <w:lang w:val="nl"/>
        </w:rPr>
        <w:t>:</w:t>
      </w:r>
    </w:p>
    <w:p w14:paraId="6D9C00A8" w14:textId="77777777" w:rsidR="0084178A" w:rsidRPr="008B04A2" w:rsidRDefault="0084178A" w:rsidP="0084178A">
      <w:pPr>
        <w:rPr>
          <w:lang w:val="nl"/>
        </w:rPr>
      </w:pPr>
    </w:p>
    <w:p w14:paraId="14D221C6" w14:textId="77777777" w:rsidR="0084178A" w:rsidRDefault="0084178A" w:rsidP="0084178A">
      <w:pPr>
        <w:rPr>
          <w:lang w:val="nl"/>
        </w:rPr>
      </w:pPr>
      <w:r w:rsidRPr="008B04A2">
        <w:rPr>
          <w:lang w:val="nl"/>
        </w:rPr>
        <w:t>Autres/</w:t>
      </w:r>
      <w:r w:rsidRPr="008B04A2">
        <w:rPr>
          <w:i/>
          <w:lang w:val="nl"/>
        </w:rPr>
        <w:t>Other</w:t>
      </w:r>
      <w:r w:rsidRPr="008B04A2">
        <w:rPr>
          <w:lang w:val="nl"/>
        </w:rPr>
        <w:t>:</w:t>
      </w:r>
    </w:p>
    <w:p w14:paraId="3B7B70C8" w14:textId="77777777" w:rsidR="0084178A" w:rsidRDefault="0084178A" w:rsidP="0084178A">
      <w:pPr>
        <w:rPr>
          <w:lang w:val="nl"/>
        </w:rPr>
      </w:pPr>
    </w:p>
    <w:p w14:paraId="3ADC8F27" w14:textId="77777777" w:rsidR="0084178A" w:rsidRDefault="0084178A" w:rsidP="0084178A">
      <w:pPr>
        <w:rPr>
          <w:lang w:val="nl"/>
        </w:rPr>
      </w:pPr>
    </w:p>
    <w:p w14:paraId="75B54761" w14:textId="77777777" w:rsidR="0084178A" w:rsidRPr="008B04A2" w:rsidRDefault="0084178A" w:rsidP="0084178A">
      <w:pPr>
        <w:rPr>
          <w:lang w:val="nl"/>
        </w:rPr>
      </w:pPr>
    </w:p>
    <w:p w14:paraId="5C665C67" w14:textId="77777777" w:rsidR="0084178A" w:rsidRPr="008B04A2" w:rsidRDefault="0084178A" w:rsidP="0084178A">
      <w:pPr>
        <w:rPr>
          <w:lang w:val="nl"/>
        </w:rPr>
      </w:pPr>
      <w:bookmarkStart w:id="5" w:name="kix.shmudwgztygz" w:colFirst="0" w:colLast="0"/>
      <w:bookmarkEnd w:id="5"/>
    </w:p>
    <w:tbl>
      <w:tblPr>
        <w:tblW w:w="9062" w:type="dxa"/>
        <w:tblInd w:w="-216" w:type="dxa"/>
        <w:tblLayout w:type="fixed"/>
        <w:tblLook w:val="0000" w:firstRow="0" w:lastRow="0" w:firstColumn="0" w:lastColumn="0" w:noHBand="0" w:noVBand="0"/>
      </w:tblPr>
      <w:tblGrid>
        <w:gridCol w:w="9062"/>
      </w:tblGrid>
      <w:tr w:rsidR="0084178A" w:rsidRPr="008B04A2" w14:paraId="6E03E287"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3D374" w14:textId="77777777" w:rsidR="0084178A" w:rsidRPr="008B04A2" w:rsidRDefault="0084178A" w:rsidP="000D4A1B">
            <w:pPr>
              <w:rPr>
                <w:b/>
                <w:lang w:val="nl"/>
              </w:rPr>
            </w:pPr>
            <w:proofErr w:type="gramStart"/>
            <w:r w:rsidRPr="008B04A2">
              <w:rPr>
                <w:b/>
                <w:lang w:val="nl"/>
              </w:rPr>
              <w:t>LUMIÈRES /</w:t>
            </w:r>
            <w:proofErr w:type="gramEnd"/>
            <w:r w:rsidRPr="008B04A2">
              <w:rPr>
                <w:b/>
                <w:lang w:val="nl"/>
              </w:rPr>
              <w:t xml:space="preserve"> </w:t>
            </w:r>
            <w:proofErr w:type="gramStart"/>
            <w:r w:rsidRPr="008B04A2">
              <w:rPr>
                <w:b/>
                <w:lang w:val="nl"/>
              </w:rPr>
              <w:t>LIGHTS :</w:t>
            </w:r>
            <w:proofErr w:type="gramEnd"/>
            <w:r w:rsidRPr="008B04A2">
              <w:rPr>
                <w:b/>
                <w:lang w:val="nl"/>
              </w:rPr>
              <w:t xml:space="preserve">  </w:t>
            </w:r>
          </w:p>
        </w:tc>
      </w:tr>
    </w:tbl>
    <w:p w14:paraId="261649A2" w14:textId="77777777" w:rsidR="0084178A" w:rsidRPr="008B04A2" w:rsidRDefault="0084178A" w:rsidP="0084178A">
      <w:pPr>
        <w:rPr>
          <w:lang w:val="nl"/>
        </w:rPr>
      </w:pPr>
    </w:p>
    <w:p w14:paraId="4013979B" w14:textId="77777777" w:rsidR="0084178A" w:rsidRPr="008B04A2" w:rsidRDefault="0084178A" w:rsidP="0084178A">
      <w:pPr>
        <w:rPr>
          <w:lang w:val="nl"/>
        </w:rPr>
      </w:pPr>
      <w:r w:rsidRPr="008B04A2">
        <w:rPr>
          <w:lang w:val="nl"/>
        </w:rPr>
        <w:t xml:space="preserve">Joindre si possible un plan d’éclairage. Sinon, liste des besoins en </w:t>
      </w:r>
      <w:proofErr w:type="gramStart"/>
      <w:r w:rsidRPr="008B04A2">
        <w:rPr>
          <w:lang w:val="nl"/>
        </w:rPr>
        <w:t>lumières /</w:t>
      </w:r>
      <w:proofErr w:type="gramEnd"/>
      <w:r w:rsidRPr="008B04A2">
        <w:rPr>
          <w:lang w:val="nl"/>
        </w:rPr>
        <w:t xml:space="preserve"> </w:t>
      </w:r>
      <w:r w:rsidRPr="008B04A2">
        <w:rPr>
          <w:i/>
          <w:lang w:val="nl"/>
        </w:rPr>
        <w:t>Please join a lighting design sheet or the needed lighting:</w:t>
      </w:r>
    </w:p>
    <w:p w14:paraId="4AABE149" w14:textId="77777777" w:rsidR="0084178A" w:rsidRPr="008B04A2" w:rsidRDefault="0084178A" w:rsidP="0084178A">
      <w:pPr>
        <w:rPr>
          <w:lang w:val="nl"/>
        </w:rPr>
      </w:pPr>
    </w:p>
    <w:p w14:paraId="3EEE8E67" w14:textId="77777777" w:rsidR="0084178A" w:rsidRDefault="0084178A" w:rsidP="0084178A">
      <w:pPr>
        <w:rPr>
          <w:lang w:val="nl"/>
        </w:rPr>
      </w:pPr>
    </w:p>
    <w:p w14:paraId="40577149" w14:textId="77777777" w:rsidR="0084178A" w:rsidRDefault="0084178A" w:rsidP="0084178A">
      <w:pPr>
        <w:rPr>
          <w:lang w:val="nl"/>
        </w:rPr>
      </w:pPr>
    </w:p>
    <w:p w14:paraId="5D84CDF2" w14:textId="77777777" w:rsidR="0084178A" w:rsidRPr="008B04A2" w:rsidRDefault="0084178A" w:rsidP="0084178A">
      <w:pPr>
        <w:rPr>
          <w:lang w:val="nl"/>
        </w:rPr>
      </w:pPr>
    </w:p>
    <w:p w14:paraId="60D9D9EF" w14:textId="77777777" w:rsidR="0084178A" w:rsidRPr="008B04A2" w:rsidRDefault="0084178A" w:rsidP="0084178A">
      <w:pPr>
        <w:rPr>
          <w:lang w:val="nl"/>
        </w:rPr>
      </w:pPr>
    </w:p>
    <w:p w14:paraId="208AA1D5" w14:textId="77777777" w:rsidR="0084178A" w:rsidRPr="008B04A2" w:rsidRDefault="0084178A" w:rsidP="0084178A">
      <w:pPr>
        <w:rPr>
          <w:lang w:val="nl"/>
        </w:rPr>
      </w:pPr>
    </w:p>
    <w:p w14:paraId="016F3376" w14:textId="77777777" w:rsidR="0084178A" w:rsidRPr="008B04A2" w:rsidRDefault="0084178A" w:rsidP="0084178A">
      <w:pPr>
        <w:rPr>
          <w:lang w:val="nl"/>
        </w:rPr>
      </w:pPr>
      <w:bookmarkStart w:id="6" w:name="_4d34og8" w:colFirst="0" w:colLast="0"/>
      <w:bookmarkEnd w:id="6"/>
    </w:p>
    <w:tbl>
      <w:tblPr>
        <w:tblW w:w="9062" w:type="dxa"/>
        <w:tblInd w:w="-216" w:type="dxa"/>
        <w:tblLayout w:type="fixed"/>
        <w:tblLook w:val="0000" w:firstRow="0" w:lastRow="0" w:firstColumn="0" w:lastColumn="0" w:noHBand="0" w:noVBand="0"/>
      </w:tblPr>
      <w:tblGrid>
        <w:gridCol w:w="9062"/>
      </w:tblGrid>
      <w:tr w:rsidR="0084178A" w:rsidRPr="008B04A2" w14:paraId="3DAB6662"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15E97F" w14:textId="77777777" w:rsidR="0084178A" w:rsidRPr="008B04A2" w:rsidRDefault="0084178A" w:rsidP="000D4A1B">
            <w:pPr>
              <w:rPr>
                <w:b/>
                <w:lang w:val="nl"/>
              </w:rPr>
            </w:pPr>
            <w:proofErr w:type="gramStart"/>
            <w:r w:rsidRPr="008B04A2">
              <w:rPr>
                <w:b/>
                <w:lang w:val="nl"/>
              </w:rPr>
              <w:t>SON /</w:t>
            </w:r>
            <w:proofErr w:type="gramEnd"/>
            <w:r w:rsidRPr="008B04A2">
              <w:rPr>
                <w:b/>
                <w:lang w:val="nl"/>
              </w:rPr>
              <w:t xml:space="preserve"> </w:t>
            </w:r>
            <w:proofErr w:type="gramStart"/>
            <w:r w:rsidRPr="008B04A2">
              <w:rPr>
                <w:b/>
                <w:lang w:val="nl"/>
              </w:rPr>
              <w:t>SOUND :</w:t>
            </w:r>
            <w:proofErr w:type="gramEnd"/>
          </w:p>
        </w:tc>
      </w:tr>
    </w:tbl>
    <w:p w14:paraId="73839A3F" w14:textId="77777777" w:rsidR="0084178A" w:rsidRPr="008B04A2" w:rsidRDefault="0084178A" w:rsidP="0084178A">
      <w:pPr>
        <w:rPr>
          <w:lang w:val="nl"/>
        </w:rPr>
      </w:pPr>
    </w:p>
    <w:p w14:paraId="1AC166EA" w14:textId="77777777" w:rsidR="0084178A" w:rsidRPr="008B04A2" w:rsidRDefault="0084178A" w:rsidP="0084178A">
      <w:pPr>
        <w:rPr>
          <w:lang w:val="nl"/>
        </w:rPr>
      </w:pPr>
      <w:r w:rsidRPr="008B04A2">
        <w:rPr>
          <w:lang w:val="nl"/>
        </w:rPr>
        <w:t xml:space="preserve">Liste des besoins en </w:t>
      </w:r>
      <w:proofErr w:type="gramStart"/>
      <w:r w:rsidRPr="008B04A2">
        <w:rPr>
          <w:lang w:val="nl"/>
        </w:rPr>
        <w:t>son /</w:t>
      </w:r>
      <w:proofErr w:type="gramEnd"/>
      <w:r w:rsidRPr="008B04A2">
        <w:rPr>
          <w:lang w:val="nl"/>
        </w:rPr>
        <w:t xml:space="preserve"> P</w:t>
      </w:r>
      <w:r w:rsidRPr="008B04A2">
        <w:rPr>
          <w:i/>
          <w:lang w:val="nl"/>
        </w:rPr>
        <w:t>lease join a list of your needs regarding sound:</w:t>
      </w:r>
    </w:p>
    <w:p w14:paraId="0895D496" w14:textId="77777777" w:rsidR="0084178A" w:rsidRPr="008B04A2" w:rsidRDefault="0084178A" w:rsidP="0084178A">
      <w:pPr>
        <w:rPr>
          <w:lang w:val="nl"/>
        </w:rPr>
      </w:pPr>
    </w:p>
    <w:p w14:paraId="77092D18" w14:textId="77777777" w:rsidR="0084178A" w:rsidRPr="008B04A2" w:rsidRDefault="0084178A" w:rsidP="0084178A">
      <w:pPr>
        <w:rPr>
          <w:lang w:val="nl"/>
        </w:rPr>
      </w:pPr>
      <w:r w:rsidRPr="008B04A2">
        <w:rPr>
          <w:lang w:val="nl"/>
        </w:rPr>
        <w:t xml:space="preserve">Instruments de musique en live? / </w:t>
      </w:r>
      <w:r w:rsidRPr="008B04A2">
        <w:rPr>
          <w:i/>
          <w:lang w:val="nl"/>
        </w:rPr>
        <w:t>Live music instruments</w:t>
      </w:r>
      <w:r w:rsidRPr="008B04A2">
        <w:rPr>
          <w:lang w:val="nl"/>
        </w:rPr>
        <w:t xml:space="preserve">? </w:t>
      </w:r>
      <w:proofErr w:type="gramStart"/>
      <w:r w:rsidRPr="008B04A2">
        <w:rPr>
          <w:lang w:val="nl"/>
        </w:rPr>
        <w:t>Oui /</w:t>
      </w:r>
      <w:proofErr w:type="gramEnd"/>
      <w:r w:rsidRPr="008B04A2">
        <w:rPr>
          <w:lang w:val="nl"/>
        </w:rPr>
        <w:t xml:space="preserve"> </w:t>
      </w:r>
      <w:r w:rsidRPr="008B04A2">
        <w:rPr>
          <w:i/>
          <w:lang w:val="nl"/>
        </w:rPr>
        <w:t>Yes</w:t>
      </w:r>
      <w:r w:rsidRPr="008B04A2">
        <w:rPr>
          <w:lang w:val="nl"/>
        </w:rPr>
        <w:t xml:space="preserve"> – </w:t>
      </w:r>
      <w:proofErr w:type="gramStart"/>
      <w:r w:rsidRPr="008B04A2">
        <w:rPr>
          <w:lang w:val="nl"/>
        </w:rPr>
        <w:t>Non /</w:t>
      </w:r>
      <w:proofErr w:type="gramEnd"/>
      <w:r w:rsidRPr="008B04A2">
        <w:rPr>
          <w:lang w:val="nl"/>
        </w:rPr>
        <w:t xml:space="preserve"> </w:t>
      </w:r>
      <w:r w:rsidRPr="008B04A2">
        <w:rPr>
          <w:i/>
          <w:lang w:val="nl"/>
        </w:rPr>
        <w:t>No</w:t>
      </w:r>
    </w:p>
    <w:p w14:paraId="3613F12C" w14:textId="77777777" w:rsidR="0084178A" w:rsidRPr="008B04A2" w:rsidRDefault="0084178A" w:rsidP="0084178A">
      <w:pPr>
        <w:rPr>
          <w:lang w:val="nl"/>
        </w:rPr>
      </w:pPr>
    </w:p>
    <w:p w14:paraId="3617FDC6" w14:textId="77777777" w:rsidR="0084178A" w:rsidRPr="008B04A2" w:rsidRDefault="0084178A" w:rsidP="0084178A">
      <w:pPr>
        <w:rPr>
          <w:lang w:val="nl"/>
        </w:rPr>
      </w:pPr>
      <w:r w:rsidRPr="008B04A2">
        <w:rPr>
          <w:lang w:val="nl"/>
        </w:rPr>
        <w:t xml:space="preserve">Si oui, merci de donner les </w:t>
      </w:r>
      <w:proofErr w:type="gramStart"/>
      <w:r w:rsidRPr="008B04A2">
        <w:rPr>
          <w:lang w:val="nl"/>
        </w:rPr>
        <w:t>details /</w:t>
      </w:r>
      <w:proofErr w:type="gramEnd"/>
      <w:r w:rsidRPr="008B04A2">
        <w:rPr>
          <w:lang w:val="nl"/>
        </w:rPr>
        <w:t xml:space="preserve"> </w:t>
      </w:r>
      <w:r w:rsidRPr="008B04A2">
        <w:rPr>
          <w:i/>
          <w:lang w:val="nl"/>
        </w:rPr>
        <w:t>If so, please add details</w:t>
      </w:r>
      <w:r w:rsidRPr="008B04A2">
        <w:rPr>
          <w:lang w:val="nl"/>
        </w:rPr>
        <w:t>:</w:t>
      </w:r>
    </w:p>
    <w:p w14:paraId="516F7822" w14:textId="77777777" w:rsidR="0084178A" w:rsidRPr="008B04A2" w:rsidRDefault="0084178A" w:rsidP="0084178A">
      <w:pPr>
        <w:rPr>
          <w:lang w:val="nl"/>
        </w:rPr>
      </w:pPr>
    </w:p>
    <w:p w14:paraId="3C609D13" w14:textId="77777777" w:rsidR="0084178A" w:rsidRPr="004C0D9A" w:rsidRDefault="0084178A" w:rsidP="0084178A">
      <w:pPr>
        <w:rPr>
          <w:lang w:val="en-GB"/>
        </w:rPr>
      </w:pPr>
    </w:p>
    <w:p w14:paraId="23A4347C" w14:textId="77777777" w:rsidR="0084178A" w:rsidRDefault="0084178A" w:rsidP="004C0D9A">
      <w:pPr>
        <w:rPr>
          <w:lang w:val="fr-BE"/>
        </w:rPr>
      </w:pPr>
    </w:p>
    <w:p w14:paraId="280526B8" w14:textId="255DDF4B" w:rsidR="0084178A" w:rsidRDefault="0084178A">
      <w:pPr>
        <w:rPr>
          <w:lang w:val="en-GB"/>
        </w:rPr>
      </w:pPr>
      <w:r>
        <w:rPr>
          <w:lang w:val="en-GB"/>
        </w:rPr>
        <w:br w:type="page"/>
      </w:r>
    </w:p>
    <w:tbl>
      <w:tblPr>
        <w:tblW w:w="9062" w:type="dxa"/>
        <w:tblInd w:w="-216" w:type="dxa"/>
        <w:tblLayout w:type="fixed"/>
        <w:tblLook w:val="0000" w:firstRow="0" w:lastRow="0" w:firstColumn="0" w:lastColumn="0" w:noHBand="0" w:noVBand="0"/>
      </w:tblPr>
      <w:tblGrid>
        <w:gridCol w:w="9062"/>
      </w:tblGrid>
      <w:tr w:rsidR="0084178A" w14:paraId="18D89ED3"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B5D5D1" w14:textId="77777777" w:rsidR="0084178A" w:rsidRDefault="0084178A" w:rsidP="000D4A1B">
            <w:pPr>
              <w:ind w:left="306"/>
              <w:rPr>
                <w:b/>
              </w:rPr>
            </w:pPr>
            <w:r>
              <w:rPr>
                <w:b/>
              </w:rPr>
              <w:lastRenderedPageBreak/>
              <w:t>SUR-TITRAGE / OVERTITLE</w:t>
            </w:r>
          </w:p>
        </w:tc>
      </w:tr>
    </w:tbl>
    <w:p w14:paraId="4951CDB5" w14:textId="77777777" w:rsidR="0084178A" w:rsidRDefault="0084178A" w:rsidP="0084178A">
      <w:pPr>
        <w:tabs>
          <w:tab w:val="left" w:pos="7965"/>
          <w:tab w:val="left" w:pos="8490"/>
        </w:tabs>
        <w:spacing w:line="360" w:lineRule="auto"/>
      </w:pPr>
    </w:p>
    <w:p w14:paraId="624D766A" w14:textId="77777777" w:rsidR="0084178A" w:rsidRDefault="0084178A" w:rsidP="0084178A">
      <w:pPr>
        <w:tabs>
          <w:tab w:val="left" w:pos="7965"/>
          <w:tab w:val="left" w:pos="8490"/>
        </w:tabs>
        <w:spacing w:line="360" w:lineRule="auto"/>
      </w:pPr>
      <w:r>
        <w:t xml:space="preserve">Disposez-vous d’un </w:t>
      </w:r>
      <w:proofErr w:type="spellStart"/>
      <w:r>
        <w:t>surtitrage</w:t>
      </w:r>
      <w:proofErr w:type="spellEnd"/>
      <w:r>
        <w:t xml:space="preserve"> en français / Do </w:t>
      </w:r>
      <w:proofErr w:type="spellStart"/>
      <w:r>
        <w:t>you</w:t>
      </w:r>
      <w:proofErr w:type="spellEnd"/>
      <w:r>
        <w:t xml:space="preserve"> have </w:t>
      </w:r>
      <w:proofErr w:type="spellStart"/>
      <w:r>
        <w:t>surtitles</w:t>
      </w:r>
      <w:proofErr w:type="spellEnd"/>
      <w:r>
        <w:t xml:space="preserve"> in </w:t>
      </w:r>
      <w:proofErr w:type="gramStart"/>
      <w:r>
        <w:t>French?</w:t>
      </w:r>
      <w:proofErr w:type="gramEnd"/>
    </w:p>
    <w:p w14:paraId="50C49C4B" w14:textId="77777777" w:rsidR="0084178A" w:rsidRDefault="0084178A" w:rsidP="0084178A">
      <w:r>
        <w:t xml:space="preserve">Disposez-vous d’un </w:t>
      </w:r>
      <w:proofErr w:type="spellStart"/>
      <w:r>
        <w:t>surtitrage</w:t>
      </w:r>
      <w:proofErr w:type="spellEnd"/>
      <w:r>
        <w:t xml:space="preserve"> en anglaise / Do </w:t>
      </w:r>
      <w:proofErr w:type="spellStart"/>
      <w:r>
        <w:t>you</w:t>
      </w:r>
      <w:proofErr w:type="spellEnd"/>
      <w:r>
        <w:t xml:space="preserve"> have </w:t>
      </w:r>
      <w:proofErr w:type="spellStart"/>
      <w:r>
        <w:t>surtitles</w:t>
      </w:r>
      <w:proofErr w:type="spellEnd"/>
      <w:r>
        <w:t xml:space="preserve"> in </w:t>
      </w:r>
      <w:proofErr w:type="gramStart"/>
      <w:r>
        <w:t>English?</w:t>
      </w:r>
      <w:proofErr w:type="gramEnd"/>
    </w:p>
    <w:p w14:paraId="21ACD6A5" w14:textId="77777777" w:rsidR="0084178A" w:rsidRDefault="0084178A" w:rsidP="0084178A"/>
    <w:p w14:paraId="7EB332E8" w14:textId="77777777" w:rsidR="0084178A" w:rsidRDefault="0084178A" w:rsidP="0084178A">
      <w:pPr>
        <w:tabs>
          <w:tab w:val="left" w:pos="7965"/>
          <w:tab w:val="left" w:pos="8490"/>
        </w:tabs>
        <w:spacing w:line="360" w:lineRule="auto"/>
      </w:pPr>
      <w:r>
        <w:t xml:space="preserve">Si oui, sous quelle format / If </w:t>
      </w:r>
      <w:proofErr w:type="spellStart"/>
      <w:r>
        <w:t>so</w:t>
      </w:r>
      <w:proofErr w:type="spellEnd"/>
      <w:r>
        <w:t xml:space="preserve">, in </w:t>
      </w:r>
      <w:proofErr w:type="spellStart"/>
      <w:r>
        <w:t>which</w:t>
      </w:r>
      <w:proofErr w:type="spellEnd"/>
      <w:r>
        <w:t xml:space="preserve"> </w:t>
      </w:r>
      <w:proofErr w:type="gramStart"/>
      <w:r>
        <w:t>format?</w:t>
      </w:r>
      <w:proofErr w:type="gramEnd"/>
      <w:r>
        <w:t xml:space="preserve"> </w:t>
      </w:r>
    </w:p>
    <w:tbl>
      <w:tblPr>
        <w:tblW w:w="9062" w:type="dxa"/>
        <w:tblInd w:w="-216" w:type="dxa"/>
        <w:tblLayout w:type="fixed"/>
        <w:tblLook w:val="0000" w:firstRow="0" w:lastRow="0" w:firstColumn="0" w:lastColumn="0" w:noHBand="0" w:noVBand="0"/>
      </w:tblPr>
      <w:tblGrid>
        <w:gridCol w:w="9062"/>
      </w:tblGrid>
      <w:tr w:rsidR="0084178A" w14:paraId="609EC0B5"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E6001B" w14:textId="77777777" w:rsidR="0084178A" w:rsidRDefault="0084178A" w:rsidP="000D4A1B">
            <w:pPr>
              <w:ind w:left="306"/>
              <w:rPr>
                <w:b/>
              </w:rPr>
            </w:pPr>
            <w:bookmarkStart w:id="7" w:name="_2s8eyo1" w:colFirst="0" w:colLast="0"/>
            <w:bookmarkEnd w:id="7"/>
            <w:r>
              <w:rPr>
                <w:b/>
              </w:rPr>
              <w:t>VIDEO :</w:t>
            </w:r>
          </w:p>
        </w:tc>
      </w:tr>
    </w:tbl>
    <w:p w14:paraId="4553C2BC" w14:textId="77777777" w:rsidR="0084178A" w:rsidRDefault="0084178A" w:rsidP="0084178A">
      <w:pPr>
        <w:tabs>
          <w:tab w:val="left" w:pos="7965"/>
          <w:tab w:val="left" w:pos="8490"/>
        </w:tabs>
      </w:pPr>
    </w:p>
    <w:p w14:paraId="39627E1D" w14:textId="77777777" w:rsidR="0084178A" w:rsidRDefault="0084178A" w:rsidP="0084178A">
      <w:pPr>
        <w:tabs>
          <w:tab w:val="left" w:pos="7965"/>
          <w:tab w:val="left" w:pos="8490"/>
        </w:tabs>
      </w:pPr>
      <w:r>
        <w:rPr>
          <w:b/>
        </w:rPr>
        <w:t xml:space="preserve">Liste des besoins en vidéo / </w:t>
      </w:r>
      <w:proofErr w:type="spellStart"/>
      <w:r>
        <w:rPr>
          <w:b/>
          <w:i/>
        </w:rPr>
        <w:t>Please</w:t>
      </w:r>
      <w:proofErr w:type="spellEnd"/>
      <w:r>
        <w:rPr>
          <w:b/>
          <w:i/>
        </w:rPr>
        <w:t xml:space="preserve"> </w:t>
      </w:r>
      <w:proofErr w:type="spellStart"/>
      <w:r>
        <w:rPr>
          <w:b/>
          <w:i/>
        </w:rPr>
        <w:t>join</w:t>
      </w:r>
      <w:proofErr w:type="spellEnd"/>
      <w:r>
        <w:rPr>
          <w:b/>
          <w:i/>
        </w:rPr>
        <w:t xml:space="preserve"> a </w:t>
      </w:r>
      <w:proofErr w:type="spellStart"/>
      <w:r>
        <w:rPr>
          <w:b/>
          <w:i/>
        </w:rPr>
        <w:t>list</w:t>
      </w:r>
      <w:proofErr w:type="spellEnd"/>
      <w:r>
        <w:rPr>
          <w:b/>
          <w:i/>
        </w:rPr>
        <w:t xml:space="preserve"> of </w:t>
      </w:r>
      <w:proofErr w:type="spellStart"/>
      <w:r>
        <w:rPr>
          <w:b/>
          <w:i/>
        </w:rPr>
        <w:t>your</w:t>
      </w:r>
      <w:proofErr w:type="spellEnd"/>
      <w:r>
        <w:rPr>
          <w:b/>
          <w:i/>
        </w:rPr>
        <w:t xml:space="preserve"> </w:t>
      </w:r>
      <w:proofErr w:type="spellStart"/>
      <w:r>
        <w:rPr>
          <w:b/>
          <w:i/>
        </w:rPr>
        <w:t>needs</w:t>
      </w:r>
      <w:proofErr w:type="spellEnd"/>
      <w:r>
        <w:rPr>
          <w:b/>
          <w:i/>
        </w:rPr>
        <w:t xml:space="preserve"> </w:t>
      </w:r>
      <w:proofErr w:type="spellStart"/>
      <w:r>
        <w:rPr>
          <w:b/>
          <w:i/>
        </w:rPr>
        <w:t>regarding</w:t>
      </w:r>
      <w:proofErr w:type="spellEnd"/>
      <w:r>
        <w:rPr>
          <w:b/>
          <w:i/>
        </w:rPr>
        <w:t xml:space="preserve"> </w:t>
      </w:r>
      <w:proofErr w:type="spellStart"/>
      <w:r>
        <w:rPr>
          <w:b/>
          <w:i/>
        </w:rPr>
        <w:t>video</w:t>
      </w:r>
      <w:proofErr w:type="spellEnd"/>
      <w:r>
        <w:rPr>
          <w:b/>
          <w:i/>
        </w:rPr>
        <w:t xml:space="preserve"> </w:t>
      </w:r>
      <w:proofErr w:type="gramStart"/>
      <w:r>
        <w:rPr>
          <w:b/>
          <w:i/>
        </w:rPr>
        <w:t>projections</w:t>
      </w:r>
      <w:r>
        <w:rPr>
          <w:b/>
        </w:rPr>
        <w:t>:</w:t>
      </w:r>
      <w:proofErr w:type="gramEnd"/>
    </w:p>
    <w:p w14:paraId="128CF3E2" w14:textId="77777777" w:rsidR="0084178A" w:rsidRDefault="0084178A" w:rsidP="0084178A">
      <w:pPr>
        <w:tabs>
          <w:tab w:val="left" w:pos="7965"/>
          <w:tab w:val="left" w:pos="8490"/>
        </w:tabs>
      </w:pPr>
    </w:p>
    <w:p w14:paraId="4474D44E" w14:textId="77777777" w:rsidR="0084178A" w:rsidRDefault="0084178A" w:rsidP="0084178A">
      <w:pPr>
        <w:tabs>
          <w:tab w:val="left" w:pos="7965"/>
          <w:tab w:val="left" w:pos="8490"/>
        </w:tabs>
      </w:pPr>
    </w:p>
    <w:p w14:paraId="51019ECF" w14:textId="77777777" w:rsidR="0084178A" w:rsidRDefault="0084178A" w:rsidP="0084178A">
      <w:pPr>
        <w:tabs>
          <w:tab w:val="left" w:pos="7965"/>
          <w:tab w:val="left" w:pos="8490"/>
        </w:tabs>
      </w:pPr>
    </w:p>
    <w:p w14:paraId="4636494F" w14:textId="77777777" w:rsidR="0084178A" w:rsidRDefault="0084178A" w:rsidP="0084178A">
      <w:pPr>
        <w:tabs>
          <w:tab w:val="left" w:pos="7965"/>
          <w:tab w:val="left" w:pos="8490"/>
        </w:tabs>
      </w:pPr>
      <w:r>
        <w:rPr>
          <w:b/>
        </w:rPr>
        <w:t xml:space="preserve">Taille de projection souhaitée / </w:t>
      </w:r>
      <w:r>
        <w:rPr>
          <w:b/>
          <w:i/>
        </w:rPr>
        <w:t xml:space="preserve">Projection size </w:t>
      </w:r>
      <w:proofErr w:type="spellStart"/>
      <w:proofErr w:type="gramStart"/>
      <w:r>
        <w:rPr>
          <w:b/>
          <w:i/>
        </w:rPr>
        <w:t>requested</w:t>
      </w:r>
      <w:proofErr w:type="spellEnd"/>
      <w:r>
        <w:rPr>
          <w:b/>
          <w:i/>
        </w:rPr>
        <w:t>:</w:t>
      </w:r>
      <w:proofErr w:type="gramEnd"/>
    </w:p>
    <w:p w14:paraId="2BA73AEF" w14:textId="77777777" w:rsidR="0084178A" w:rsidRDefault="0084178A" w:rsidP="0084178A">
      <w:pPr>
        <w:tabs>
          <w:tab w:val="left" w:pos="7965"/>
          <w:tab w:val="left" w:pos="8490"/>
        </w:tabs>
        <w:spacing w:line="480" w:lineRule="auto"/>
        <w:rPr>
          <w:rFonts w:ascii="Calibri" w:eastAsia="Calibri" w:hAnsi="Calibri" w:cs="Calibri"/>
        </w:rPr>
      </w:pPr>
      <w:bookmarkStart w:id="8" w:name="_17dp8vu" w:colFirst="0" w:colLast="0"/>
      <w:bookmarkEnd w:id="8"/>
    </w:p>
    <w:tbl>
      <w:tblPr>
        <w:tblW w:w="9062" w:type="dxa"/>
        <w:tblInd w:w="-216" w:type="dxa"/>
        <w:tblLayout w:type="fixed"/>
        <w:tblLook w:val="0000" w:firstRow="0" w:lastRow="0" w:firstColumn="0" w:lastColumn="0" w:noHBand="0" w:noVBand="0"/>
      </w:tblPr>
      <w:tblGrid>
        <w:gridCol w:w="9062"/>
      </w:tblGrid>
      <w:tr w:rsidR="0084178A" w14:paraId="3668405B" w14:textId="77777777" w:rsidTr="000D4A1B">
        <w:tc>
          <w:tcPr>
            <w:tcW w:w="90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CB77E" w14:textId="77777777" w:rsidR="0084178A" w:rsidRDefault="0084178A" w:rsidP="000D4A1B">
            <w:pPr>
              <w:ind w:left="306"/>
              <w:rPr>
                <w:b/>
              </w:rPr>
            </w:pPr>
            <w:r>
              <w:rPr>
                <w:b/>
              </w:rPr>
              <w:t xml:space="preserve">MONTAGE / INSTALLATION / </w:t>
            </w:r>
          </w:p>
        </w:tc>
      </w:tr>
    </w:tbl>
    <w:p w14:paraId="5879A5E5" w14:textId="77777777" w:rsidR="0084178A" w:rsidRDefault="0084178A" w:rsidP="0084178A">
      <w:pPr>
        <w:tabs>
          <w:tab w:val="left" w:pos="7965"/>
          <w:tab w:val="left" w:pos="8490"/>
        </w:tabs>
      </w:pPr>
    </w:p>
    <w:p w14:paraId="4DDE1CEE" w14:textId="77777777" w:rsidR="0084178A" w:rsidRDefault="0084178A" w:rsidP="0084178A">
      <w:pPr>
        <w:tabs>
          <w:tab w:val="left" w:pos="7965"/>
          <w:tab w:val="left" w:pos="8490"/>
        </w:tabs>
        <w:spacing w:line="360" w:lineRule="auto"/>
      </w:pPr>
      <w:r>
        <w:rPr>
          <w:b/>
        </w:rPr>
        <w:t xml:space="preserve">Temps de montage souhaité le jour de la représentation </w:t>
      </w:r>
      <w:r>
        <w:t>(NB sous réserve de l’accord des responsables des salles</w:t>
      </w:r>
      <w:proofErr w:type="gramStart"/>
      <w:r>
        <w:t>):</w:t>
      </w:r>
      <w:proofErr w:type="gramEnd"/>
      <w:r>
        <w:t xml:space="preserve"> ___________________</w:t>
      </w:r>
    </w:p>
    <w:p w14:paraId="5D08AF06" w14:textId="77777777" w:rsidR="0084178A" w:rsidRDefault="0084178A" w:rsidP="0084178A">
      <w:pPr>
        <w:tabs>
          <w:tab w:val="left" w:pos="7965"/>
          <w:tab w:val="left" w:pos="8490"/>
        </w:tabs>
      </w:pPr>
    </w:p>
    <w:p w14:paraId="312F6DD8" w14:textId="77777777" w:rsidR="0084178A" w:rsidRDefault="0084178A" w:rsidP="0084178A">
      <w:pPr>
        <w:tabs>
          <w:tab w:val="left" w:pos="7965"/>
          <w:tab w:val="left" w:pos="8490"/>
        </w:tabs>
      </w:pPr>
    </w:p>
    <w:p w14:paraId="0395CA32" w14:textId="77777777" w:rsidR="0084178A" w:rsidRDefault="0084178A" w:rsidP="0084178A">
      <w:pPr>
        <w:tabs>
          <w:tab w:val="left" w:pos="7965"/>
          <w:tab w:val="left" w:pos="8490"/>
        </w:tabs>
        <w:spacing w:line="360" w:lineRule="auto"/>
      </w:pPr>
      <w:proofErr w:type="spellStart"/>
      <w:r>
        <w:rPr>
          <w:b/>
          <w:i/>
        </w:rPr>
        <w:t>What</w:t>
      </w:r>
      <w:proofErr w:type="spellEnd"/>
      <w:r>
        <w:rPr>
          <w:b/>
          <w:i/>
        </w:rPr>
        <w:t xml:space="preserve"> time do </w:t>
      </w:r>
      <w:proofErr w:type="spellStart"/>
      <w:r>
        <w:rPr>
          <w:b/>
          <w:i/>
        </w:rPr>
        <w:t>you</w:t>
      </w:r>
      <w:proofErr w:type="spellEnd"/>
      <w:r>
        <w:rPr>
          <w:b/>
          <w:i/>
        </w:rPr>
        <w:t xml:space="preserve"> </w:t>
      </w:r>
      <w:proofErr w:type="spellStart"/>
      <w:r>
        <w:rPr>
          <w:b/>
          <w:i/>
        </w:rPr>
        <w:t>need</w:t>
      </w:r>
      <w:proofErr w:type="spellEnd"/>
      <w:r>
        <w:rPr>
          <w:b/>
          <w:i/>
        </w:rPr>
        <w:t xml:space="preserve"> for </w:t>
      </w:r>
      <w:proofErr w:type="spellStart"/>
      <w:r>
        <w:rPr>
          <w:b/>
          <w:i/>
        </w:rPr>
        <w:t>your</w:t>
      </w:r>
      <w:proofErr w:type="spellEnd"/>
      <w:r>
        <w:rPr>
          <w:b/>
          <w:i/>
        </w:rPr>
        <w:t xml:space="preserve"> </w:t>
      </w:r>
      <w:proofErr w:type="spellStart"/>
      <w:r>
        <w:rPr>
          <w:b/>
          <w:i/>
        </w:rPr>
        <w:t>technical</w:t>
      </w:r>
      <w:proofErr w:type="spellEnd"/>
      <w:r>
        <w:rPr>
          <w:b/>
          <w:i/>
        </w:rPr>
        <w:t xml:space="preserve"> installation on the </w:t>
      </w:r>
      <w:proofErr w:type="spellStart"/>
      <w:r>
        <w:rPr>
          <w:b/>
          <w:i/>
        </w:rPr>
        <w:t>day</w:t>
      </w:r>
      <w:proofErr w:type="spellEnd"/>
      <w:r>
        <w:rPr>
          <w:b/>
          <w:i/>
        </w:rPr>
        <w:t xml:space="preserve"> of </w:t>
      </w:r>
      <w:proofErr w:type="spellStart"/>
      <w:r>
        <w:rPr>
          <w:b/>
          <w:i/>
        </w:rPr>
        <w:t>your</w:t>
      </w:r>
      <w:proofErr w:type="spellEnd"/>
      <w:r>
        <w:rPr>
          <w:b/>
          <w:i/>
        </w:rPr>
        <w:t xml:space="preserve"> performance </w:t>
      </w:r>
      <w:r>
        <w:rPr>
          <w:i/>
        </w:rPr>
        <w:t xml:space="preserve">(NB </w:t>
      </w:r>
      <w:proofErr w:type="spellStart"/>
      <w:r>
        <w:rPr>
          <w:i/>
        </w:rPr>
        <w:t>depends</w:t>
      </w:r>
      <w:proofErr w:type="spellEnd"/>
      <w:r>
        <w:rPr>
          <w:i/>
        </w:rPr>
        <w:t xml:space="preserve"> on the conditions set by the </w:t>
      </w:r>
      <w:proofErr w:type="spellStart"/>
      <w:r>
        <w:rPr>
          <w:i/>
        </w:rPr>
        <w:t>responsible</w:t>
      </w:r>
      <w:proofErr w:type="spellEnd"/>
      <w:r>
        <w:rPr>
          <w:i/>
        </w:rPr>
        <w:t xml:space="preserve"> of theater venues</w:t>
      </w:r>
      <w:proofErr w:type="gramStart"/>
      <w:r>
        <w:rPr>
          <w:i/>
        </w:rPr>
        <w:t>):</w:t>
      </w:r>
      <w:proofErr w:type="gramEnd"/>
      <w:r>
        <w:rPr>
          <w:i/>
        </w:rPr>
        <w:t xml:space="preserve"> _____________</w:t>
      </w:r>
    </w:p>
    <w:p w14:paraId="0ACCEB4B" w14:textId="77777777" w:rsidR="0084178A" w:rsidRDefault="0084178A" w:rsidP="0084178A">
      <w:pPr>
        <w:tabs>
          <w:tab w:val="left" w:pos="7965"/>
          <w:tab w:val="left" w:pos="8490"/>
        </w:tabs>
      </w:pPr>
      <w:r>
        <w:t>Le RITU met à disposition des troupes son matériel son et lumières ainsi que des éléments de décor de base (tables, chaises).</w:t>
      </w:r>
      <w:r>
        <w:rPr>
          <w:b/>
        </w:rPr>
        <w:t xml:space="preserve"> Pour toute demande technique ou d’accessoires spécifiques à votre spectacle, veuillez-nous en transmettre la liste dans les meilleurs délais (avec photos et à vos frais si cette demande implique une location ou un achat).</w:t>
      </w:r>
    </w:p>
    <w:p w14:paraId="726B46E1" w14:textId="77777777" w:rsidR="0084178A" w:rsidRDefault="0084178A" w:rsidP="0084178A">
      <w:pPr>
        <w:tabs>
          <w:tab w:val="left" w:pos="7965"/>
          <w:tab w:val="left" w:pos="8490"/>
        </w:tabs>
      </w:pPr>
    </w:p>
    <w:p w14:paraId="188B0D24" w14:textId="77777777" w:rsidR="0084178A" w:rsidRDefault="0084178A" w:rsidP="0084178A">
      <w:pPr>
        <w:tabs>
          <w:tab w:val="left" w:pos="7965"/>
          <w:tab w:val="left" w:pos="8490"/>
        </w:tabs>
      </w:pPr>
      <w:r>
        <w:rPr>
          <w:i/>
        </w:rPr>
        <w:t xml:space="preserve">Le RITU </w:t>
      </w:r>
      <w:proofErr w:type="spellStart"/>
      <w:r>
        <w:rPr>
          <w:i/>
        </w:rPr>
        <w:t>makes</w:t>
      </w:r>
      <w:proofErr w:type="spellEnd"/>
      <w:r>
        <w:rPr>
          <w:i/>
        </w:rPr>
        <w:t xml:space="preserve"> </w:t>
      </w:r>
      <w:proofErr w:type="spellStart"/>
      <w:r>
        <w:rPr>
          <w:i/>
        </w:rPr>
        <w:t>its</w:t>
      </w:r>
      <w:proofErr w:type="spellEnd"/>
      <w:r>
        <w:rPr>
          <w:i/>
        </w:rPr>
        <w:t xml:space="preserve"> </w:t>
      </w:r>
      <w:proofErr w:type="spellStart"/>
      <w:r>
        <w:rPr>
          <w:i/>
        </w:rPr>
        <w:t>sound</w:t>
      </w:r>
      <w:proofErr w:type="spellEnd"/>
      <w:r>
        <w:rPr>
          <w:i/>
        </w:rPr>
        <w:t xml:space="preserve"> and </w:t>
      </w:r>
      <w:proofErr w:type="spellStart"/>
      <w:r>
        <w:rPr>
          <w:i/>
        </w:rPr>
        <w:t>lighting</w:t>
      </w:r>
      <w:proofErr w:type="spellEnd"/>
      <w:r>
        <w:rPr>
          <w:i/>
        </w:rPr>
        <w:t xml:space="preserve"> </w:t>
      </w:r>
      <w:proofErr w:type="spellStart"/>
      <w:r>
        <w:rPr>
          <w:i/>
        </w:rPr>
        <w:t>equipment</w:t>
      </w:r>
      <w:proofErr w:type="spellEnd"/>
      <w:r>
        <w:rPr>
          <w:i/>
        </w:rPr>
        <w:t xml:space="preserve"> </w:t>
      </w:r>
      <w:proofErr w:type="spellStart"/>
      <w:r>
        <w:rPr>
          <w:i/>
        </w:rPr>
        <w:t>available</w:t>
      </w:r>
      <w:proofErr w:type="spellEnd"/>
      <w:r>
        <w:rPr>
          <w:i/>
        </w:rPr>
        <w:t xml:space="preserve"> to troupes, as </w:t>
      </w:r>
      <w:proofErr w:type="spellStart"/>
      <w:r>
        <w:rPr>
          <w:i/>
        </w:rPr>
        <w:t>well</w:t>
      </w:r>
      <w:proofErr w:type="spellEnd"/>
      <w:r>
        <w:rPr>
          <w:i/>
        </w:rPr>
        <w:t xml:space="preserve"> as basic set </w:t>
      </w:r>
      <w:proofErr w:type="spellStart"/>
      <w:r>
        <w:rPr>
          <w:i/>
        </w:rPr>
        <w:t>elements</w:t>
      </w:r>
      <w:proofErr w:type="spellEnd"/>
      <w:r>
        <w:rPr>
          <w:i/>
        </w:rPr>
        <w:t xml:space="preserve"> (tables, chairs).</w:t>
      </w:r>
      <w:r>
        <w:rPr>
          <w:b/>
          <w:i/>
        </w:rPr>
        <w:t xml:space="preserve"> If </w:t>
      </w:r>
      <w:proofErr w:type="spellStart"/>
      <w:r>
        <w:rPr>
          <w:b/>
          <w:i/>
        </w:rPr>
        <w:t>you</w:t>
      </w:r>
      <w:proofErr w:type="spellEnd"/>
      <w:r>
        <w:rPr>
          <w:b/>
          <w:i/>
        </w:rPr>
        <w:t xml:space="preserve"> have </w:t>
      </w:r>
      <w:proofErr w:type="spellStart"/>
      <w:r>
        <w:rPr>
          <w:b/>
          <w:i/>
        </w:rPr>
        <w:t>any</w:t>
      </w:r>
      <w:proofErr w:type="spellEnd"/>
      <w:r>
        <w:rPr>
          <w:b/>
          <w:i/>
        </w:rPr>
        <w:t xml:space="preserve"> </w:t>
      </w:r>
      <w:proofErr w:type="spellStart"/>
      <w:r>
        <w:rPr>
          <w:b/>
          <w:i/>
        </w:rPr>
        <w:t>technical</w:t>
      </w:r>
      <w:proofErr w:type="spellEnd"/>
      <w:r>
        <w:rPr>
          <w:b/>
          <w:i/>
        </w:rPr>
        <w:t xml:space="preserve"> or </w:t>
      </w:r>
      <w:proofErr w:type="spellStart"/>
      <w:r>
        <w:rPr>
          <w:b/>
          <w:i/>
        </w:rPr>
        <w:t>accessory</w:t>
      </w:r>
      <w:proofErr w:type="spellEnd"/>
      <w:r>
        <w:rPr>
          <w:b/>
          <w:i/>
        </w:rPr>
        <w:t xml:space="preserve"> </w:t>
      </w:r>
      <w:proofErr w:type="spellStart"/>
      <w:r>
        <w:rPr>
          <w:b/>
          <w:i/>
        </w:rPr>
        <w:t>requests</w:t>
      </w:r>
      <w:proofErr w:type="spellEnd"/>
      <w:r>
        <w:rPr>
          <w:b/>
          <w:i/>
        </w:rPr>
        <w:t xml:space="preserve"> </w:t>
      </w:r>
      <w:proofErr w:type="spellStart"/>
      <w:r>
        <w:rPr>
          <w:b/>
          <w:i/>
        </w:rPr>
        <w:t>specific</w:t>
      </w:r>
      <w:proofErr w:type="spellEnd"/>
      <w:r>
        <w:rPr>
          <w:b/>
          <w:i/>
        </w:rPr>
        <w:t xml:space="preserve"> to </w:t>
      </w:r>
      <w:proofErr w:type="spellStart"/>
      <w:r>
        <w:rPr>
          <w:b/>
          <w:i/>
        </w:rPr>
        <w:t>your</w:t>
      </w:r>
      <w:proofErr w:type="spellEnd"/>
      <w:r>
        <w:rPr>
          <w:b/>
          <w:i/>
        </w:rPr>
        <w:t xml:space="preserve"> show, </w:t>
      </w:r>
      <w:proofErr w:type="spellStart"/>
      <w:r>
        <w:rPr>
          <w:b/>
          <w:i/>
        </w:rPr>
        <w:t>please</w:t>
      </w:r>
      <w:proofErr w:type="spellEnd"/>
      <w:r>
        <w:rPr>
          <w:b/>
          <w:i/>
        </w:rPr>
        <w:t xml:space="preserve"> </w:t>
      </w:r>
      <w:proofErr w:type="spellStart"/>
      <w:r>
        <w:rPr>
          <w:b/>
          <w:i/>
        </w:rPr>
        <w:t>send</w:t>
      </w:r>
      <w:proofErr w:type="spellEnd"/>
      <w:r>
        <w:rPr>
          <w:b/>
          <w:i/>
        </w:rPr>
        <w:t xml:space="preserve"> us a </w:t>
      </w:r>
      <w:proofErr w:type="spellStart"/>
      <w:r>
        <w:rPr>
          <w:b/>
          <w:i/>
        </w:rPr>
        <w:t>list</w:t>
      </w:r>
      <w:proofErr w:type="spellEnd"/>
      <w:r>
        <w:rPr>
          <w:b/>
          <w:i/>
        </w:rPr>
        <w:t xml:space="preserve"> as </w:t>
      </w:r>
      <w:proofErr w:type="spellStart"/>
      <w:r>
        <w:rPr>
          <w:b/>
          <w:i/>
        </w:rPr>
        <w:t>soon</w:t>
      </w:r>
      <w:proofErr w:type="spellEnd"/>
      <w:r>
        <w:rPr>
          <w:b/>
          <w:i/>
        </w:rPr>
        <w:t xml:space="preserve"> as possible (</w:t>
      </w:r>
      <w:proofErr w:type="spellStart"/>
      <w:r>
        <w:rPr>
          <w:b/>
          <w:i/>
        </w:rPr>
        <w:t>with</w:t>
      </w:r>
      <w:proofErr w:type="spellEnd"/>
      <w:r>
        <w:rPr>
          <w:b/>
          <w:i/>
        </w:rPr>
        <w:t xml:space="preserve"> photos and at </w:t>
      </w:r>
      <w:proofErr w:type="spellStart"/>
      <w:r>
        <w:rPr>
          <w:b/>
          <w:i/>
        </w:rPr>
        <w:t>your</w:t>
      </w:r>
      <w:proofErr w:type="spellEnd"/>
      <w:r>
        <w:rPr>
          <w:b/>
          <w:i/>
        </w:rPr>
        <w:t xml:space="preserve"> </w:t>
      </w:r>
      <w:proofErr w:type="spellStart"/>
      <w:r>
        <w:rPr>
          <w:b/>
          <w:i/>
        </w:rPr>
        <w:t>expense</w:t>
      </w:r>
      <w:proofErr w:type="spellEnd"/>
      <w:r>
        <w:rPr>
          <w:b/>
          <w:i/>
        </w:rPr>
        <w:t xml:space="preserve"> </w:t>
      </w:r>
      <w:proofErr w:type="spellStart"/>
      <w:r>
        <w:rPr>
          <w:b/>
          <w:i/>
        </w:rPr>
        <w:t>if</w:t>
      </w:r>
      <w:proofErr w:type="spellEnd"/>
      <w:r>
        <w:rPr>
          <w:b/>
          <w:i/>
        </w:rPr>
        <w:t xml:space="preserve"> the </w:t>
      </w:r>
      <w:proofErr w:type="spellStart"/>
      <w:r>
        <w:rPr>
          <w:b/>
          <w:i/>
        </w:rPr>
        <w:t>request</w:t>
      </w:r>
      <w:proofErr w:type="spellEnd"/>
      <w:r>
        <w:rPr>
          <w:b/>
          <w:i/>
        </w:rPr>
        <w:t xml:space="preserve"> </w:t>
      </w:r>
      <w:proofErr w:type="spellStart"/>
      <w:r>
        <w:rPr>
          <w:b/>
          <w:i/>
        </w:rPr>
        <w:t>involves</w:t>
      </w:r>
      <w:proofErr w:type="spellEnd"/>
      <w:r>
        <w:rPr>
          <w:b/>
          <w:i/>
        </w:rPr>
        <w:t xml:space="preserve"> </w:t>
      </w:r>
      <w:proofErr w:type="spellStart"/>
      <w:r>
        <w:rPr>
          <w:b/>
          <w:i/>
        </w:rPr>
        <w:t>hire</w:t>
      </w:r>
      <w:proofErr w:type="spellEnd"/>
      <w:r>
        <w:rPr>
          <w:b/>
          <w:i/>
        </w:rPr>
        <w:t xml:space="preserve"> or </w:t>
      </w:r>
      <w:proofErr w:type="spellStart"/>
      <w:r>
        <w:rPr>
          <w:b/>
          <w:i/>
        </w:rPr>
        <w:t>purchase</w:t>
      </w:r>
      <w:proofErr w:type="spellEnd"/>
      <w:r>
        <w:rPr>
          <w:b/>
          <w:i/>
        </w:rPr>
        <w:t>).</w:t>
      </w:r>
    </w:p>
    <w:p w14:paraId="2983EB08" w14:textId="77777777" w:rsidR="0084178A" w:rsidRDefault="0084178A" w:rsidP="0084178A">
      <w:pPr>
        <w:tabs>
          <w:tab w:val="left" w:pos="7965"/>
          <w:tab w:val="left" w:pos="8490"/>
        </w:tabs>
      </w:pPr>
    </w:p>
    <w:p w14:paraId="44DC5A49" w14:textId="77777777" w:rsidR="0084178A" w:rsidRDefault="0084178A" w:rsidP="0084178A">
      <w:pPr>
        <w:tabs>
          <w:tab w:val="left" w:pos="7965"/>
          <w:tab w:val="left" w:pos="8490"/>
        </w:tabs>
      </w:pPr>
    </w:p>
    <w:p w14:paraId="24A08F17" w14:textId="77777777" w:rsidR="0084178A" w:rsidRDefault="0084178A" w:rsidP="0084178A">
      <w:pPr>
        <w:tabs>
          <w:tab w:val="left" w:pos="7965"/>
          <w:tab w:val="left" w:pos="8490"/>
        </w:tabs>
      </w:pPr>
    </w:p>
    <w:p w14:paraId="3E9E19A8" w14:textId="77777777" w:rsidR="0084178A" w:rsidRDefault="0084178A" w:rsidP="0084178A">
      <w:pPr>
        <w:tabs>
          <w:tab w:val="left" w:pos="7965"/>
          <w:tab w:val="left" w:pos="8490"/>
        </w:tabs>
      </w:pPr>
    </w:p>
    <w:p w14:paraId="524B13A1" w14:textId="77777777" w:rsidR="0084178A" w:rsidRDefault="0084178A" w:rsidP="0084178A">
      <w:pPr>
        <w:tabs>
          <w:tab w:val="left" w:pos="7965"/>
          <w:tab w:val="left" w:pos="8490"/>
        </w:tabs>
      </w:pPr>
    </w:p>
    <w:p w14:paraId="253CD9E9" w14:textId="77777777" w:rsidR="0084178A" w:rsidRDefault="0084178A" w:rsidP="0084178A">
      <w:pPr>
        <w:tabs>
          <w:tab w:val="left" w:pos="7965"/>
          <w:tab w:val="left" w:pos="8490"/>
        </w:tabs>
      </w:pPr>
    </w:p>
    <w:p w14:paraId="2A8091FE" w14:textId="77777777" w:rsidR="0084178A" w:rsidRDefault="0084178A" w:rsidP="0084178A">
      <w:pPr>
        <w:tabs>
          <w:tab w:val="left" w:pos="7965"/>
          <w:tab w:val="left" w:pos="8490"/>
        </w:tabs>
        <w:spacing w:line="480" w:lineRule="auto"/>
      </w:pPr>
      <w:r>
        <w:rPr>
          <w:b/>
        </w:rPr>
        <w:t xml:space="preserve">Coordonnées du régisseur du spectacle / </w:t>
      </w:r>
      <w:r>
        <w:rPr>
          <w:b/>
          <w:i/>
        </w:rPr>
        <w:t xml:space="preserve">Contacts of the </w:t>
      </w:r>
      <w:proofErr w:type="spellStart"/>
      <w:r>
        <w:rPr>
          <w:b/>
          <w:i/>
        </w:rPr>
        <w:t>technical</w:t>
      </w:r>
      <w:proofErr w:type="spellEnd"/>
      <w:r>
        <w:rPr>
          <w:b/>
          <w:i/>
        </w:rPr>
        <w:t xml:space="preserve"> </w:t>
      </w:r>
      <w:proofErr w:type="spellStart"/>
      <w:r>
        <w:rPr>
          <w:b/>
          <w:i/>
        </w:rPr>
        <w:t>director</w:t>
      </w:r>
      <w:proofErr w:type="spellEnd"/>
      <w:r>
        <w:rPr>
          <w:b/>
          <w:i/>
        </w:rPr>
        <w:t xml:space="preserve"> : </w:t>
      </w:r>
    </w:p>
    <w:p w14:paraId="1D4C002A" w14:textId="77777777" w:rsidR="004C0D9A" w:rsidRPr="004C0D9A" w:rsidRDefault="004C0D9A" w:rsidP="004C0D9A">
      <w:pPr>
        <w:rPr>
          <w:lang w:val="en-GB"/>
        </w:rPr>
      </w:pPr>
    </w:p>
    <w:sectPr w:rsidR="004C0D9A" w:rsidRPr="004C0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Titre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29"/>
    <w:rsid w:val="00003676"/>
    <w:rsid w:val="000146EF"/>
    <w:rsid w:val="000250C6"/>
    <w:rsid w:val="00056D8F"/>
    <w:rsid w:val="000B0D37"/>
    <w:rsid w:val="001636AA"/>
    <w:rsid w:val="00172D9E"/>
    <w:rsid w:val="001B3BCE"/>
    <w:rsid w:val="001E4015"/>
    <w:rsid w:val="001E74A4"/>
    <w:rsid w:val="00272F3F"/>
    <w:rsid w:val="002952EE"/>
    <w:rsid w:val="002C29FF"/>
    <w:rsid w:val="004C0D9A"/>
    <w:rsid w:val="004E31C7"/>
    <w:rsid w:val="00587677"/>
    <w:rsid w:val="005A324C"/>
    <w:rsid w:val="005A6629"/>
    <w:rsid w:val="005B354B"/>
    <w:rsid w:val="005B4993"/>
    <w:rsid w:val="00652546"/>
    <w:rsid w:val="006E446C"/>
    <w:rsid w:val="00730AD8"/>
    <w:rsid w:val="007567E1"/>
    <w:rsid w:val="007801D4"/>
    <w:rsid w:val="007F3439"/>
    <w:rsid w:val="0084178A"/>
    <w:rsid w:val="008F3BFE"/>
    <w:rsid w:val="00904C6F"/>
    <w:rsid w:val="0092755A"/>
    <w:rsid w:val="0094306C"/>
    <w:rsid w:val="00972985"/>
    <w:rsid w:val="00984436"/>
    <w:rsid w:val="009B191E"/>
    <w:rsid w:val="009C3F64"/>
    <w:rsid w:val="009E2215"/>
    <w:rsid w:val="00AB7436"/>
    <w:rsid w:val="00B44524"/>
    <w:rsid w:val="00BD331D"/>
    <w:rsid w:val="00C120C6"/>
    <w:rsid w:val="00C73215"/>
    <w:rsid w:val="00C9447A"/>
    <w:rsid w:val="00D406B9"/>
    <w:rsid w:val="00D54161"/>
    <w:rsid w:val="00D97F62"/>
    <w:rsid w:val="00DD0479"/>
    <w:rsid w:val="00E11D02"/>
    <w:rsid w:val="00EC6A92"/>
    <w:rsid w:val="00ED74E0"/>
    <w:rsid w:val="00F15CEF"/>
    <w:rsid w:val="00F7328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BE01"/>
  <w15:chartTrackingRefBased/>
  <w15:docId w15:val="{FF56BD1C-33A5-2941-B154-95E22D13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Corps CS)"/>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677"/>
    <w:rPr>
      <w:rFonts w:ascii="Arial" w:hAnsi="Arial" w:cs="Times New Roman"/>
      <w:kern w:val="0"/>
      <w:lang w:val="fr-FR" w:eastAsia="fr-BE"/>
      <w14:ligatures w14:val="none"/>
    </w:rPr>
  </w:style>
  <w:style w:type="paragraph" w:styleId="Titre1">
    <w:name w:val="heading 1"/>
    <w:basedOn w:val="Normal"/>
    <w:next w:val="Normal"/>
    <w:link w:val="Titre1Car"/>
    <w:autoRedefine/>
    <w:uiPriority w:val="9"/>
    <w:qFormat/>
    <w:rsid w:val="00587677"/>
    <w:pPr>
      <w:keepNext/>
      <w:keepLines/>
      <w:spacing w:before="240"/>
      <w:outlineLvl w:val="0"/>
    </w:pPr>
    <w:rPr>
      <w:rFonts w:eastAsiaTheme="majorEastAsia" w:cs="Times New Roman (Titres CS)"/>
      <w:b/>
      <w:caps/>
      <w:kern w:val="2"/>
      <w:sz w:val="36"/>
      <w:szCs w:val="32"/>
      <w:lang w:eastAsia="en-US"/>
      <w14:ligatures w14:val="standardContextual"/>
    </w:rPr>
  </w:style>
  <w:style w:type="paragraph" w:styleId="Titre2">
    <w:name w:val="heading 2"/>
    <w:basedOn w:val="Normal"/>
    <w:next w:val="Normal"/>
    <w:link w:val="Titre2Car"/>
    <w:qFormat/>
    <w:rsid w:val="00587677"/>
    <w:pPr>
      <w:keepNext/>
      <w:spacing w:before="240" w:after="60"/>
      <w:outlineLvl w:val="1"/>
    </w:pPr>
    <w:rPr>
      <w:rFonts w:cs="Arial"/>
      <w:b/>
      <w:bCs/>
      <w:i/>
      <w:iCs/>
      <w:kern w:val="2"/>
      <w:sz w:val="32"/>
      <w:szCs w:val="28"/>
      <w14:ligatures w14:val="standardContextual"/>
    </w:rPr>
  </w:style>
  <w:style w:type="paragraph" w:styleId="Titre3">
    <w:name w:val="heading 3"/>
    <w:basedOn w:val="Normal"/>
    <w:next w:val="Normal"/>
    <w:link w:val="Titre3Car1"/>
    <w:qFormat/>
    <w:rsid w:val="00587677"/>
    <w:pPr>
      <w:keepNext/>
      <w:spacing w:before="240" w:after="60"/>
      <w:outlineLvl w:val="2"/>
    </w:pPr>
    <w:rPr>
      <w:rFonts w:cs="Arial"/>
      <w:b/>
      <w:bCs/>
      <w:kern w:val="2"/>
      <w:sz w:val="28"/>
      <w:szCs w:val="26"/>
      <w:u w:val="single"/>
      <w14:ligatures w14:val="standardContextual"/>
    </w:rPr>
  </w:style>
  <w:style w:type="paragraph" w:styleId="Titre4">
    <w:name w:val="heading 4"/>
    <w:basedOn w:val="Normal"/>
    <w:next w:val="Normal"/>
    <w:link w:val="Titre4Car"/>
    <w:autoRedefine/>
    <w:uiPriority w:val="9"/>
    <w:qFormat/>
    <w:rsid w:val="00587677"/>
    <w:pPr>
      <w:keepNext/>
      <w:spacing w:before="240" w:after="60"/>
      <w:outlineLvl w:val="3"/>
    </w:pPr>
    <w:rPr>
      <w:rFonts w:ascii="Cambria" w:eastAsia="MS Mincho" w:hAnsi="Cambria"/>
      <w:b/>
      <w:bCs/>
      <w:i/>
      <w:sz w:val="28"/>
      <w:szCs w:val="28"/>
    </w:rPr>
  </w:style>
  <w:style w:type="paragraph" w:styleId="Titre5">
    <w:name w:val="heading 5"/>
    <w:basedOn w:val="Normal"/>
    <w:next w:val="Normal"/>
    <w:link w:val="Titre5Car"/>
    <w:uiPriority w:val="9"/>
    <w:semiHidden/>
    <w:unhideWhenUsed/>
    <w:qFormat/>
    <w:rsid w:val="005A6629"/>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5A6629"/>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A6629"/>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A6629"/>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A6629"/>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rsid w:val="008F3BFE"/>
    <w:rPr>
      <w:rFonts w:ascii="Arial" w:eastAsiaTheme="majorEastAsia" w:hAnsi="Arial" w:cs="Times New Roman (Titres CS)"/>
      <w:b/>
      <w:color w:val="000000" w:themeColor="text1"/>
      <w:sz w:val="28"/>
      <w:u w:val="single"/>
      <w:lang w:val="fr-FR"/>
    </w:rPr>
  </w:style>
  <w:style w:type="character" w:customStyle="1" w:styleId="Titre1Car">
    <w:name w:val="Titre 1 Car"/>
    <w:basedOn w:val="Policepardfaut"/>
    <w:link w:val="Titre1"/>
    <w:uiPriority w:val="9"/>
    <w:rsid w:val="00587677"/>
    <w:rPr>
      <w:rFonts w:ascii="Arial" w:eastAsiaTheme="majorEastAsia" w:hAnsi="Arial" w:cs="Times New Roman (Titres CS)"/>
      <w:b/>
      <w:caps/>
      <w:sz w:val="36"/>
      <w:szCs w:val="32"/>
      <w:lang w:val="fr-FR"/>
    </w:rPr>
  </w:style>
  <w:style w:type="character" w:customStyle="1" w:styleId="Titre2Car">
    <w:name w:val="Titre 2 Car"/>
    <w:link w:val="Titre2"/>
    <w:rsid w:val="00587677"/>
    <w:rPr>
      <w:rFonts w:ascii="Arial" w:hAnsi="Arial" w:cs="Arial"/>
      <w:b/>
      <w:bCs/>
      <w:i/>
      <w:iCs/>
      <w:sz w:val="32"/>
      <w:szCs w:val="28"/>
      <w:lang w:eastAsia="fr-BE"/>
    </w:rPr>
  </w:style>
  <w:style w:type="character" w:customStyle="1" w:styleId="Titre4Car">
    <w:name w:val="Titre 4 Car"/>
    <w:basedOn w:val="Policepardfaut"/>
    <w:link w:val="Titre4"/>
    <w:uiPriority w:val="9"/>
    <w:rsid w:val="00587677"/>
    <w:rPr>
      <w:rFonts w:ascii="Cambria" w:eastAsia="MS Mincho" w:hAnsi="Cambria" w:cs="Times New Roman"/>
      <w:b/>
      <w:bCs/>
      <w:i/>
      <w:kern w:val="0"/>
      <w:sz w:val="28"/>
      <w:szCs w:val="28"/>
      <w:lang w:eastAsia="fr-BE"/>
      <w14:ligatures w14:val="none"/>
    </w:rPr>
  </w:style>
  <w:style w:type="character" w:customStyle="1" w:styleId="Titre3Car1">
    <w:name w:val="Titre 3 Car1"/>
    <w:link w:val="Titre3"/>
    <w:rsid w:val="00587677"/>
    <w:rPr>
      <w:rFonts w:ascii="Arial" w:hAnsi="Arial" w:cs="Arial"/>
      <w:b/>
      <w:bCs/>
      <w:sz w:val="28"/>
      <w:szCs w:val="26"/>
      <w:u w:val="single"/>
      <w:lang w:eastAsia="fr-BE"/>
    </w:rPr>
  </w:style>
  <w:style w:type="character" w:customStyle="1" w:styleId="Titre5Car">
    <w:name w:val="Titre 5 Car"/>
    <w:basedOn w:val="Policepardfaut"/>
    <w:link w:val="Titre5"/>
    <w:uiPriority w:val="9"/>
    <w:semiHidden/>
    <w:rsid w:val="005A6629"/>
    <w:rPr>
      <w:rFonts w:asciiTheme="minorHAnsi" w:eastAsiaTheme="majorEastAsia" w:hAnsiTheme="minorHAnsi" w:cstheme="majorBidi"/>
      <w:color w:val="2F5496" w:themeColor="accent1" w:themeShade="BF"/>
      <w:kern w:val="0"/>
      <w:lang w:val="fr-FR" w:eastAsia="fr-BE"/>
      <w14:ligatures w14:val="none"/>
    </w:rPr>
  </w:style>
  <w:style w:type="character" w:customStyle="1" w:styleId="Titre6Car">
    <w:name w:val="Titre 6 Car"/>
    <w:basedOn w:val="Policepardfaut"/>
    <w:link w:val="Titre6"/>
    <w:uiPriority w:val="9"/>
    <w:semiHidden/>
    <w:rsid w:val="005A6629"/>
    <w:rPr>
      <w:rFonts w:asciiTheme="minorHAnsi" w:eastAsiaTheme="majorEastAsia" w:hAnsiTheme="minorHAnsi" w:cstheme="majorBidi"/>
      <w:i/>
      <w:iCs/>
      <w:color w:val="595959" w:themeColor="text1" w:themeTint="A6"/>
      <w:kern w:val="0"/>
      <w:lang w:val="fr-FR" w:eastAsia="fr-BE"/>
      <w14:ligatures w14:val="none"/>
    </w:rPr>
  </w:style>
  <w:style w:type="character" w:customStyle="1" w:styleId="Titre7Car">
    <w:name w:val="Titre 7 Car"/>
    <w:basedOn w:val="Policepardfaut"/>
    <w:link w:val="Titre7"/>
    <w:uiPriority w:val="9"/>
    <w:semiHidden/>
    <w:rsid w:val="005A6629"/>
    <w:rPr>
      <w:rFonts w:asciiTheme="minorHAnsi" w:eastAsiaTheme="majorEastAsia" w:hAnsiTheme="minorHAnsi" w:cstheme="majorBidi"/>
      <w:color w:val="595959" w:themeColor="text1" w:themeTint="A6"/>
      <w:kern w:val="0"/>
      <w:lang w:val="fr-FR" w:eastAsia="fr-BE"/>
      <w14:ligatures w14:val="none"/>
    </w:rPr>
  </w:style>
  <w:style w:type="character" w:customStyle="1" w:styleId="Titre8Car">
    <w:name w:val="Titre 8 Car"/>
    <w:basedOn w:val="Policepardfaut"/>
    <w:link w:val="Titre8"/>
    <w:uiPriority w:val="9"/>
    <w:semiHidden/>
    <w:rsid w:val="005A6629"/>
    <w:rPr>
      <w:rFonts w:asciiTheme="minorHAnsi" w:eastAsiaTheme="majorEastAsia" w:hAnsiTheme="minorHAnsi" w:cstheme="majorBidi"/>
      <w:i/>
      <w:iCs/>
      <w:color w:val="272727" w:themeColor="text1" w:themeTint="D8"/>
      <w:kern w:val="0"/>
      <w:lang w:val="fr-FR" w:eastAsia="fr-BE"/>
      <w14:ligatures w14:val="none"/>
    </w:rPr>
  </w:style>
  <w:style w:type="character" w:customStyle="1" w:styleId="Titre9Car">
    <w:name w:val="Titre 9 Car"/>
    <w:basedOn w:val="Policepardfaut"/>
    <w:link w:val="Titre9"/>
    <w:uiPriority w:val="9"/>
    <w:semiHidden/>
    <w:rsid w:val="005A6629"/>
    <w:rPr>
      <w:rFonts w:asciiTheme="minorHAnsi" w:eastAsiaTheme="majorEastAsia" w:hAnsiTheme="minorHAnsi" w:cstheme="majorBidi"/>
      <w:color w:val="272727" w:themeColor="text1" w:themeTint="D8"/>
      <w:kern w:val="0"/>
      <w:lang w:val="fr-FR" w:eastAsia="fr-BE"/>
      <w14:ligatures w14:val="none"/>
    </w:rPr>
  </w:style>
  <w:style w:type="paragraph" w:styleId="Titre">
    <w:name w:val="Title"/>
    <w:basedOn w:val="Normal"/>
    <w:next w:val="Normal"/>
    <w:link w:val="TitreCar"/>
    <w:uiPriority w:val="10"/>
    <w:qFormat/>
    <w:rsid w:val="005A662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6629"/>
    <w:rPr>
      <w:rFonts w:asciiTheme="majorHAnsi" w:eastAsiaTheme="majorEastAsia" w:hAnsiTheme="majorHAnsi" w:cstheme="majorBidi"/>
      <w:spacing w:val="-10"/>
      <w:kern w:val="28"/>
      <w:sz w:val="56"/>
      <w:szCs w:val="56"/>
      <w:lang w:val="fr-FR" w:eastAsia="fr-BE"/>
      <w14:ligatures w14:val="none"/>
    </w:rPr>
  </w:style>
  <w:style w:type="paragraph" w:styleId="Sous-titre">
    <w:name w:val="Subtitle"/>
    <w:basedOn w:val="Normal"/>
    <w:next w:val="Normal"/>
    <w:link w:val="Sous-titreCar"/>
    <w:uiPriority w:val="11"/>
    <w:qFormat/>
    <w:rsid w:val="005A66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6629"/>
    <w:rPr>
      <w:rFonts w:asciiTheme="minorHAnsi" w:eastAsiaTheme="majorEastAsia" w:hAnsiTheme="minorHAnsi" w:cstheme="majorBidi"/>
      <w:color w:val="595959" w:themeColor="text1" w:themeTint="A6"/>
      <w:spacing w:val="15"/>
      <w:kern w:val="0"/>
      <w:sz w:val="28"/>
      <w:szCs w:val="28"/>
      <w:lang w:val="fr-FR" w:eastAsia="fr-BE"/>
      <w14:ligatures w14:val="none"/>
    </w:rPr>
  </w:style>
  <w:style w:type="paragraph" w:styleId="Citation">
    <w:name w:val="Quote"/>
    <w:basedOn w:val="Normal"/>
    <w:next w:val="Normal"/>
    <w:link w:val="CitationCar"/>
    <w:uiPriority w:val="29"/>
    <w:qFormat/>
    <w:rsid w:val="005A662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A6629"/>
    <w:rPr>
      <w:rFonts w:ascii="Arial" w:hAnsi="Arial" w:cs="Times New Roman"/>
      <w:i/>
      <w:iCs/>
      <w:color w:val="404040" w:themeColor="text1" w:themeTint="BF"/>
      <w:kern w:val="0"/>
      <w:lang w:val="fr-FR" w:eastAsia="fr-BE"/>
      <w14:ligatures w14:val="none"/>
    </w:rPr>
  </w:style>
  <w:style w:type="paragraph" w:styleId="Paragraphedeliste">
    <w:name w:val="List Paragraph"/>
    <w:basedOn w:val="Normal"/>
    <w:uiPriority w:val="34"/>
    <w:qFormat/>
    <w:rsid w:val="005A6629"/>
    <w:pPr>
      <w:ind w:left="720"/>
      <w:contextualSpacing/>
    </w:pPr>
  </w:style>
  <w:style w:type="character" w:styleId="Accentuationintense">
    <w:name w:val="Intense Emphasis"/>
    <w:basedOn w:val="Policepardfaut"/>
    <w:uiPriority w:val="21"/>
    <w:qFormat/>
    <w:rsid w:val="005A6629"/>
    <w:rPr>
      <w:i/>
      <w:iCs/>
      <w:color w:val="2F5496" w:themeColor="accent1" w:themeShade="BF"/>
    </w:rPr>
  </w:style>
  <w:style w:type="paragraph" w:styleId="Citationintense">
    <w:name w:val="Intense Quote"/>
    <w:basedOn w:val="Normal"/>
    <w:next w:val="Normal"/>
    <w:link w:val="CitationintenseCar"/>
    <w:uiPriority w:val="30"/>
    <w:qFormat/>
    <w:rsid w:val="005A6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A6629"/>
    <w:rPr>
      <w:rFonts w:ascii="Arial" w:hAnsi="Arial" w:cs="Times New Roman"/>
      <w:i/>
      <w:iCs/>
      <w:color w:val="2F5496" w:themeColor="accent1" w:themeShade="BF"/>
      <w:kern w:val="0"/>
      <w:lang w:val="fr-FR" w:eastAsia="fr-BE"/>
      <w14:ligatures w14:val="none"/>
    </w:rPr>
  </w:style>
  <w:style w:type="character" w:styleId="Rfrenceintense">
    <w:name w:val="Intense Reference"/>
    <w:basedOn w:val="Policepardfaut"/>
    <w:uiPriority w:val="32"/>
    <w:qFormat/>
    <w:rsid w:val="005A6629"/>
    <w:rPr>
      <w:b/>
      <w:bCs/>
      <w:smallCaps/>
      <w:color w:val="2F5496" w:themeColor="accent1" w:themeShade="BF"/>
      <w:spacing w:val="5"/>
    </w:rPr>
  </w:style>
  <w:style w:type="table" w:styleId="Grilledutableau">
    <w:name w:val="Table Grid"/>
    <w:basedOn w:val="TableauNormal"/>
    <w:uiPriority w:val="39"/>
    <w:rsid w:val="00BD3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tu@uliege.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rlg.be"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2109</Words>
  <Characters>11602</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Delhalle</dc:creator>
  <cp:keywords/>
  <dc:description/>
  <cp:lastModifiedBy>Chevalier Alain</cp:lastModifiedBy>
  <cp:revision>3</cp:revision>
  <cp:lastPrinted>2025-09-23T10:49:00Z</cp:lastPrinted>
  <dcterms:created xsi:type="dcterms:W3CDTF">2025-10-13T12:40:00Z</dcterms:created>
  <dcterms:modified xsi:type="dcterms:W3CDTF">2025-10-21T12:42:00Z</dcterms:modified>
</cp:coreProperties>
</file>